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E2" w:rsidRDefault="00DB5CE2" w:rsidP="00C57461">
      <w:pPr>
        <w:spacing w:after="0" w:line="320" w:lineRule="exact"/>
        <w:jc w:val="center"/>
        <w:rPr>
          <w:b/>
          <w:sz w:val="32"/>
          <w:szCs w:val="32"/>
        </w:rPr>
      </w:pPr>
    </w:p>
    <w:p w:rsidR="00455666" w:rsidRPr="00C57461" w:rsidRDefault="00C1578C" w:rsidP="00C57461">
      <w:pPr>
        <w:spacing w:after="0" w:line="320" w:lineRule="exact"/>
        <w:jc w:val="center"/>
        <w:rPr>
          <w:b/>
          <w:sz w:val="32"/>
          <w:szCs w:val="32"/>
        </w:rPr>
      </w:pPr>
      <w:r>
        <w:rPr>
          <w:b/>
          <w:sz w:val="32"/>
          <w:szCs w:val="32"/>
        </w:rPr>
        <w:t xml:space="preserve">MÔ TẢ </w:t>
      </w:r>
      <w:r w:rsidR="00F01AF5">
        <w:rPr>
          <w:b/>
          <w:sz w:val="32"/>
          <w:szCs w:val="32"/>
        </w:rPr>
        <w:t xml:space="preserve">VỊ TRÍ </w:t>
      </w:r>
      <w:r>
        <w:rPr>
          <w:b/>
          <w:sz w:val="32"/>
          <w:szCs w:val="32"/>
        </w:rPr>
        <w:t xml:space="preserve">CÔNG VIỆC </w:t>
      </w:r>
    </w:p>
    <w:p w:rsidR="00F96062" w:rsidRPr="00F01AF5" w:rsidRDefault="00F96062" w:rsidP="00F01AF5">
      <w:pPr>
        <w:pStyle w:val="ListParagraph"/>
        <w:spacing w:after="0" w:line="320" w:lineRule="exact"/>
        <w:ind w:left="284"/>
        <w:rPr>
          <w:b/>
          <w:szCs w:val="24"/>
        </w:rPr>
      </w:pPr>
    </w:p>
    <w:p w:rsidR="000A05B9" w:rsidRPr="005348A4" w:rsidRDefault="000A05B9" w:rsidP="00F01AF5">
      <w:pPr>
        <w:pStyle w:val="ListParagraph"/>
        <w:numPr>
          <w:ilvl w:val="0"/>
          <w:numId w:val="5"/>
        </w:numPr>
        <w:spacing w:after="0" w:line="320" w:lineRule="exact"/>
        <w:ind w:left="284" w:hanging="284"/>
        <w:rPr>
          <w:b/>
          <w:sz w:val="26"/>
          <w:szCs w:val="26"/>
        </w:rPr>
      </w:pPr>
      <w:r w:rsidRPr="005348A4">
        <w:rPr>
          <w:b/>
          <w:sz w:val="26"/>
          <w:szCs w:val="26"/>
        </w:rPr>
        <w:t xml:space="preserve">Vị trí Chuyên viên </w:t>
      </w:r>
      <w:r w:rsidR="00C238B9" w:rsidRPr="005348A4">
        <w:rPr>
          <w:b/>
          <w:sz w:val="26"/>
          <w:szCs w:val="26"/>
        </w:rPr>
        <w:t>Tư vấn tài chính doanh nghiệp</w:t>
      </w: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616"/>
        <w:gridCol w:w="2872"/>
      </w:tblGrid>
      <w:tr w:rsidR="000A05B9" w:rsidRPr="005348A4" w:rsidTr="00530694">
        <w:trPr>
          <w:trHeight w:val="1014"/>
          <w:jc w:val="center"/>
        </w:trPr>
        <w:tc>
          <w:tcPr>
            <w:tcW w:w="6616" w:type="dxa"/>
          </w:tcPr>
          <w:p w:rsidR="000A05B9" w:rsidRPr="005348A4" w:rsidRDefault="000A05B9" w:rsidP="00F01AF5">
            <w:pPr>
              <w:spacing w:after="0" w:line="320" w:lineRule="exact"/>
              <w:jc w:val="both"/>
              <w:rPr>
                <w:b/>
                <w:sz w:val="26"/>
                <w:szCs w:val="26"/>
              </w:rPr>
            </w:pPr>
            <w:r w:rsidRPr="005348A4">
              <w:rPr>
                <w:b/>
                <w:sz w:val="26"/>
                <w:szCs w:val="26"/>
              </w:rPr>
              <w:t xml:space="preserve">Vị trí tuyển dụng: </w:t>
            </w:r>
            <w:r w:rsidR="00C238B9" w:rsidRPr="005348A4">
              <w:rPr>
                <w:b/>
                <w:sz w:val="26"/>
                <w:szCs w:val="26"/>
              </w:rPr>
              <w:t>Tư vấn tài chính doanh nghiệp</w:t>
            </w:r>
          </w:p>
          <w:p w:rsidR="000A05B9" w:rsidRPr="005348A4" w:rsidRDefault="000A05B9" w:rsidP="00F01AF5">
            <w:pPr>
              <w:spacing w:after="0" w:line="320" w:lineRule="exact"/>
              <w:jc w:val="both"/>
              <w:rPr>
                <w:b/>
                <w:sz w:val="26"/>
                <w:szCs w:val="26"/>
              </w:rPr>
            </w:pPr>
            <w:r w:rsidRPr="005348A4">
              <w:rPr>
                <w:b/>
                <w:sz w:val="26"/>
                <w:szCs w:val="26"/>
              </w:rPr>
              <w:t xml:space="preserve">Phòng ban/Đơn vị: </w:t>
            </w:r>
            <w:r w:rsidR="002178BA" w:rsidRPr="005348A4">
              <w:rPr>
                <w:b/>
                <w:sz w:val="26"/>
                <w:szCs w:val="26"/>
              </w:rPr>
              <w:t>Phòng</w:t>
            </w:r>
            <w:r w:rsidRPr="005348A4">
              <w:rPr>
                <w:b/>
                <w:sz w:val="26"/>
                <w:szCs w:val="26"/>
              </w:rPr>
              <w:t xml:space="preserve"> </w:t>
            </w:r>
            <w:r w:rsidR="00C238B9" w:rsidRPr="005348A4">
              <w:rPr>
                <w:b/>
                <w:sz w:val="26"/>
                <w:szCs w:val="26"/>
              </w:rPr>
              <w:t>Tư vấn tài chính doanh nghiệp</w:t>
            </w:r>
            <w:r w:rsidR="002178BA" w:rsidRPr="005348A4">
              <w:rPr>
                <w:b/>
                <w:sz w:val="26"/>
                <w:szCs w:val="26"/>
              </w:rPr>
              <w:t xml:space="preserve"> tại Hà Nội </w:t>
            </w:r>
          </w:p>
        </w:tc>
        <w:tc>
          <w:tcPr>
            <w:tcW w:w="2872" w:type="dxa"/>
          </w:tcPr>
          <w:p w:rsidR="00F96062" w:rsidRPr="005348A4" w:rsidRDefault="000A05B9" w:rsidP="00F01AF5">
            <w:pPr>
              <w:spacing w:after="0" w:line="320" w:lineRule="exact"/>
              <w:jc w:val="both"/>
              <w:rPr>
                <w:b/>
                <w:sz w:val="26"/>
                <w:szCs w:val="26"/>
              </w:rPr>
            </w:pPr>
            <w:r w:rsidRPr="005348A4">
              <w:rPr>
                <w:b/>
                <w:sz w:val="26"/>
                <w:szCs w:val="26"/>
              </w:rPr>
              <w:t>Số lượng: 0</w:t>
            </w:r>
            <w:r w:rsidR="00C57461" w:rsidRPr="005348A4">
              <w:rPr>
                <w:b/>
                <w:sz w:val="26"/>
                <w:szCs w:val="26"/>
              </w:rPr>
              <w:t>1</w:t>
            </w:r>
            <w:r w:rsidR="002178BA" w:rsidRPr="005348A4">
              <w:rPr>
                <w:b/>
                <w:sz w:val="26"/>
                <w:szCs w:val="26"/>
              </w:rPr>
              <w:t xml:space="preserve"> chỉ tiêu là</w:t>
            </w:r>
            <w:r w:rsidR="000B67D6" w:rsidRPr="005348A4">
              <w:rPr>
                <w:b/>
                <w:sz w:val="26"/>
                <w:szCs w:val="26"/>
              </w:rPr>
              <w:t>m</w:t>
            </w:r>
            <w:r w:rsidR="002178BA" w:rsidRPr="005348A4">
              <w:rPr>
                <w:b/>
                <w:sz w:val="26"/>
                <w:szCs w:val="26"/>
              </w:rPr>
              <w:t xml:space="preserve"> việc tại Hà Nộ</w:t>
            </w:r>
            <w:r w:rsidR="00F96062" w:rsidRPr="005348A4">
              <w:rPr>
                <w:b/>
                <w:sz w:val="26"/>
                <w:szCs w:val="26"/>
              </w:rPr>
              <w:t>i.</w:t>
            </w:r>
          </w:p>
          <w:p w:rsidR="000A05B9" w:rsidRPr="005348A4" w:rsidRDefault="000A05B9" w:rsidP="00F01AF5">
            <w:pPr>
              <w:spacing w:after="0" w:line="320" w:lineRule="exact"/>
              <w:jc w:val="both"/>
              <w:rPr>
                <w:b/>
                <w:sz w:val="26"/>
                <w:szCs w:val="26"/>
              </w:rPr>
            </w:pPr>
            <w:r w:rsidRPr="005348A4">
              <w:rPr>
                <w:b/>
                <w:sz w:val="26"/>
                <w:szCs w:val="26"/>
              </w:rPr>
              <w:t xml:space="preserve">Ngày dự kiến sử dụng nhân sự: </w:t>
            </w:r>
            <w:r w:rsidR="002178BA" w:rsidRPr="005348A4">
              <w:rPr>
                <w:b/>
                <w:sz w:val="26"/>
                <w:szCs w:val="26"/>
              </w:rPr>
              <w:t>Q2</w:t>
            </w:r>
            <w:r w:rsidRPr="005348A4">
              <w:rPr>
                <w:b/>
                <w:sz w:val="26"/>
                <w:szCs w:val="26"/>
              </w:rPr>
              <w:t>/2018</w:t>
            </w:r>
          </w:p>
        </w:tc>
      </w:tr>
      <w:tr w:rsidR="000A05B9" w:rsidRPr="005348A4" w:rsidTr="00530694">
        <w:trPr>
          <w:trHeight w:val="402"/>
          <w:jc w:val="center"/>
        </w:trPr>
        <w:tc>
          <w:tcPr>
            <w:tcW w:w="9488" w:type="dxa"/>
            <w:gridSpan w:val="2"/>
          </w:tcPr>
          <w:p w:rsidR="000A05B9" w:rsidRPr="005348A4" w:rsidRDefault="000A05B9" w:rsidP="00F01AF5">
            <w:pPr>
              <w:spacing w:after="0" w:line="320" w:lineRule="exact"/>
              <w:rPr>
                <w:b/>
                <w:sz w:val="26"/>
                <w:szCs w:val="26"/>
                <w:u w:val="single"/>
              </w:rPr>
            </w:pPr>
            <w:r w:rsidRPr="005348A4">
              <w:rPr>
                <w:b/>
                <w:sz w:val="26"/>
                <w:szCs w:val="26"/>
                <w:u w:val="single"/>
              </w:rPr>
              <w:t xml:space="preserve">Yêu cầu </w:t>
            </w:r>
          </w:p>
          <w:p w:rsidR="000A05B9" w:rsidRPr="005348A4" w:rsidRDefault="000A05B9" w:rsidP="00F01AF5">
            <w:pPr>
              <w:spacing w:after="0" w:line="320" w:lineRule="exact"/>
              <w:rPr>
                <w:b/>
                <w:i/>
                <w:sz w:val="26"/>
                <w:szCs w:val="26"/>
              </w:rPr>
            </w:pPr>
            <w:r w:rsidRPr="005348A4">
              <w:rPr>
                <w:b/>
                <w:i/>
                <w:sz w:val="26"/>
                <w:szCs w:val="26"/>
              </w:rPr>
              <w:t>Bằng cấp:</w:t>
            </w:r>
          </w:p>
          <w:p w:rsidR="002178BA" w:rsidRPr="005348A4" w:rsidRDefault="002178BA" w:rsidP="00F01AF5">
            <w:pPr>
              <w:spacing w:after="0" w:line="320" w:lineRule="exact"/>
              <w:ind w:firstLine="316"/>
              <w:jc w:val="both"/>
              <w:rPr>
                <w:b/>
                <w:i/>
                <w:sz w:val="26"/>
                <w:szCs w:val="26"/>
              </w:rPr>
            </w:pPr>
            <w:r w:rsidRPr="005348A4">
              <w:rPr>
                <w:sz w:val="26"/>
                <w:szCs w:val="26"/>
              </w:rPr>
              <w:t>Tốt nghiệp đại học/trên đại học hệ chính quy loại khá các trường Đại học công lập có uy tín trong và ngoài nước. Chuyên ngành: Kinh tế; tài chính - ngân hàng; Kế toán; kiể</w:t>
            </w:r>
            <w:r w:rsidR="009A18EA" w:rsidRPr="005348A4">
              <w:rPr>
                <w:sz w:val="26"/>
                <w:szCs w:val="26"/>
              </w:rPr>
              <w:t>m toán;</w:t>
            </w:r>
            <w:r w:rsidRPr="005348A4">
              <w:rPr>
                <w:sz w:val="26"/>
                <w:szCs w:val="26"/>
              </w:rPr>
              <w:t xml:space="preserve"> Chứng khoán.</w:t>
            </w:r>
          </w:p>
          <w:p w:rsidR="000A05B9" w:rsidRPr="005348A4" w:rsidRDefault="000A05B9" w:rsidP="00F01AF5">
            <w:pPr>
              <w:spacing w:after="0" w:line="320" w:lineRule="exact"/>
              <w:rPr>
                <w:b/>
                <w:i/>
                <w:sz w:val="26"/>
                <w:szCs w:val="26"/>
              </w:rPr>
            </w:pPr>
            <w:r w:rsidRPr="005348A4">
              <w:rPr>
                <w:b/>
                <w:i/>
                <w:sz w:val="26"/>
                <w:szCs w:val="26"/>
              </w:rPr>
              <w:t xml:space="preserve">Kinh nghiệm/Kiến thức: </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Ưu tiên ứng viên có bằng đại học/cao học tại nước ngoài, chứng chỉ chuyên môn CFA/ ACCA.</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Ưu tiên ứng viên có khả năng sử dụng tiếng Anh/ tiếng Hàn/ tiếng Nhật thành thạo.</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Ưu tiên ứng viên có kinh nghiệm làm việc trong lĩnh vực luật, tài chính, ngân hàng, chứng khoán, kiểm toán.</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Kỹ năng phân tích, đánh giá tốt.</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 xml:space="preserve">Kỹ năng giao tiếp, đàm phán tốt, có khả năng làm việc độc lập cũng như tinh thần làm việc </w:t>
            </w:r>
            <w:proofErr w:type="gramStart"/>
            <w:r w:rsidRPr="005348A4">
              <w:rPr>
                <w:sz w:val="26"/>
                <w:szCs w:val="26"/>
              </w:rPr>
              <w:t>theo</w:t>
            </w:r>
            <w:proofErr w:type="gramEnd"/>
            <w:r w:rsidRPr="005348A4">
              <w:rPr>
                <w:sz w:val="26"/>
                <w:szCs w:val="26"/>
              </w:rPr>
              <w:t xml:space="preserve"> nhóm; có kỹ năng quản lý thời gian.</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Trung thực, có tinh thần trách nhiệm cao trong công việc.</w:t>
            </w:r>
          </w:p>
          <w:p w:rsidR="000A05B9" w:rsidRPr="005348A4" w:rsidRDefault="000A05B9" w:rsidP="00F01AF5">
            <w:pPr>
              <w:pStyle w:val="ListParagraph"/>
              <w:numPr>
                <w:ilvl w:val="0"/>
                <w:numId w:val="2"/>
              </w:numPr>
              <w:spacing w:after="0" w:line="320" w:lineRule="exact"/>
              <w:contextualSpacing w:val="0"/>
              <w:jc w:val="both"/>
              <w:rPr>
                <w:sz w:val="26"/>
                <w:szCs w:val="26"/>
              </w:rPr>
            </w:pPr>
            <w:r w:rsidRPr="005348A4">
              <w:rPr>
                <w:sz w:val="26"/>
                <w:szCs w:val="26"/>
              </w:rPr>
              <w:t xml:space="preserve">Tuổi không quá </w:t>
            </w:r>
            <w:r w:rsidR="009A18EA" w:rsidRPr="005348A4">
              <w:rPr>
                <w:sz w:val="26"/>
                <w:szCs w:val="26"/>
              </w:rPr>
              <w:t>35</w:t>
            </w:r>
            <w:r w:rsidRPr="005348A4">
              <w:rPr>
                <w:sz w:val="26"/>
                <w:szCs w:val="26"/>
              </w:rPr>
              <w:t xml:space="preserve"> tuổi; </w:t>
            </w:r>
          </w:p>
          <w:p w:rsidR="000A05B9" w:rsidRPr="005348A4" w:rsidRDefault="000A05B9" w:rsidP="00F01AF5">
            <w:pPr>
              <w:keepNext/>
              <w:spacing w:after="0" w:line="320" w:lineRule="exact"/>
              <w:rPr>
                <w:b/>
                <w:i/>
                <w:sz w:val="26"/>
                <w:szCs w:val="26"/>
              </w:rPr>
            </w:pPr>
            <w:r w:rsidRPr="005348A4">
              <w:rPr>
                <w:b/>
                <w:i/>
                <w:sz w:val="26"/>
                <w:szCs w:val="26"/>
              </w:rPr>
              <w:t>Kỹ năng cần thiết:</w:t>
            </w:r>
          </w:p>
          <w:p w:rsidR="00643630" w:rsidRPr="005348A4" w:rsidRDefault="00643630" w:rsidP="00F01AF5">
            <w:pPr>
              <w:pStyle w:val="ListParagraph"/>
              <w:numPr>
                <w:ilvl w:val="0"/>
                <w:numId w:val="2"/>
              </w:numPr>
              <w:spacing w:after="0" w:line="320" w:lineRule="exact"/>
              <w:jc w:val="both"/>
              <w:rPr>
                <w:sz w:val="26"/>
                <w:szCs w:val="26"/>
              </w:rPr>
            </w:pPr>
            <w:r w:rsidRPr="005348A4">
              <w:rPr>
                <w:sz w:val="26"/>
                <w:szCs w:val="26"/>
              </w:rPr>
              <w:t>Kỹ năng bán hàng, kỹ năng giao tiếp; Kỹ năng thuyết trình và thuyết phục; Kỹ năng làm việc độc lập và làm việc nhóm; Chịu được áp lực kinh doanh;</w:t>
            </w:r>
          </w:p>
          <w:p w:rsidR="000A05B9" w:rsidRPr="005348A4" w:rsidRDefault="00643630" w:rsidP="00F01AF5">
            <w:pPr>
              <w:pStyle w:val="ListParagraph"/>
              <w:numPr>
                <w:ilvl w:val="0"/>
                <w:numId w:val="2"/>
              </w:numPr>
              <w:spacing w:after="0" w:line="320" w:lineRule="exact"/>
              <w:jc w:val="both"/>
              <w:rPr>
                <w:sz w:val="26"/>
                <w:szCs w:val="26"/>
              </w:rPr>
            </w:pPr>
            <w:r w:rsidRPr="005348A4">
              <w:rPr>
                <w:sz w:val="26"/>
                <w:szCs w:val="26"/>
              </w:rPr>
              <w:t xml:space="preserve">Chủ </w:t>
            </w:r>
            <w:proofErr w:type="gramStart"/>
            <w:r w:rsidRPr="005348A4">
              <w:rPr>
                <w:sz w:val="26"/>
                <w:szCs w:val="26"/>
              </w:rPr>
              <w:t>động,</w:t>
            </w:r>
            <w:proofErr w:type="gramEnd"/>
            <w:r w:rsidRPr="005348A4">
              <w:rPr>
                <w:sz w:val="26"/>
                <w:szCs w:val="26"/>
              </w:rPr>
              <w:t xml:space="preserve"> sáng tạo trong công việc.</w:t>
            </w:r>
          </w:p>
        </w:tc>
      </w:tr>
      <w:tr w:rsidR="000A05B9" w:rsidRPr="005348A4" w:rsidTr="00530694">
        <w:trPr>
          <w:jc w:val="center"/>
        </w:trPr>
        <w:tc>
          <w:tcPr>
            <w:tcW w:w="9488" w:type="dxa"/>
            <w:gridSpan w:val="2"/>
          </w:tcPr>
          <w:p w:rsidR="005348A4" w:rsidRPr="005348A4" w:rsidRDefault="000A05B9" w:rsidP="00F01AF5">
            <w:pPr>
              <w:spacing w:after="0" w:line="320" w:lineRule="exact"/>
              <w:rPr>
                <w:b/>
                <w:sz w:val="26"/>
                <w:szCs w:val="26"/>
                <w:u w:val="single"/>
              </w:rPr>
            </w:pPr>
            <w:r w:rsidRPr="005348A4">
              <w:rPr>
                <w:b/>
                <w:sz w:val="26"/>
                <w:szCs w:val="26"/>
                <w:u w:val="single"/>
              </w:rPr>
              <w:t>Mô tả công việ</w:t>
            </w:r>
            <w:r w:rsidR="005348A4" w:rsidRPr="005348A4">
              <w:rPr>
                <w:b/>
                <w:sz w:val="26"/>
                <w:szCs w:val="26"/>
                <w:u w:val="single"/>
              </w:rPr>
              <w:t>c:</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Tham gia tìm kiếm và thiết lập quan hệ giao dịch với bên mua, bên bán, và các đối tác tư vấn bên mua/ bên bán trên thị trường</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Xây dựng hồ sơ tư vấn M&amp;A</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Trực tiếp thực hiện các nghiệp vụ tư vấn M&amp;A bao gồm:</w:t>
            </w:r>
          </w:p>
          <w:p w:rsidR="005348A4" w:rsidRPr="005348A4" w:rsidRDefault="005348A4" w:rsidP="005348A4">
            <w:pPr>
              <w:pStyle w:val="ListParagraph"/>
              <w:spacing w:after="0" w:line="320" w:lineRule="exact"/>
              <w:jc w:val="both"/>
              <w:rPr>
                <w:sz w:val="26"/>
                <w:szCs w:val="26"/>
              </w:rPr>
            </w:pPr>
            <w:r w:rsidRPr="005348A4">
              <w:rPr>
                <w:sz w:val="26"/>
                <w:szCs w:val="26"/>
              </w:rPr>
              <w:t>+ Thu thập thông tin, rà soát, đánh giá sơ bộ doanh nghiệp</w:t>
            </w:r>
          </w:p>
          <w:p w:rsidR="005348A4" w:rsidRPr="005348A4" w:rsidRDefault="005348A4" w:rsidP="005348A4">
            <w:pPr>
              <w:pStyle w:val="ListParagraph"/>
              <w:spacing w:after="0" w:line="320" w:lineRule="exact"/>
              <w:jc w:val="both"/>
              <w:rPr>
                <w:sz w:val="26"/>
                <w:szCs w:val="26"/>
              </w:rPr>
            </w:pPr>
            <w:r w:rsidRPr="005348A4">
              <w:rPr>
                <w:sz w:val="26"/>
                <w:szCs w:val="26"/>
              </w:rPr>
              <w:t>+ Chuẩn bị bản chào và các tài liệu liên quan</w:t>
            </w:r>
          </w:p>
          <w:p w:rsidR="005348A4" w:rsidRPr="005348A4" w:rsidRDefault="005348A4" w:rsidP="005348A4">
            <w:pPr>
              <w:pStyle w:val="ListParagraph"/>
              <w:spacing w:after="0" w:line="320" w:lineRule="exact"/>
              <w:jc w:val="both"/>
              <w:rPr>
                <w:sz w:val="26"/>
                <w:szCs w:val="26"/>
              </w:rPr>
            </w:pPr>
            <w:r w:rsidRPr="005348A4">
              <w:rPr>
                <w:sz w:val="26"/>
                <w:szCs w:val="26"/>
              </w:rPr>
              <w:t>+ Lập và phân tích model tài chính, định giá doanh nghiệp, dự báo dòng tiền</w:t>
            </w:r>
          </w:p>
          <w:p w:rsidR="005348A4" w:rsidRPr="005348A4" w:rsidRDefault="005348A4" w:rsidP="005348A4">
            <w:pPr>
              <w:pStyle w:val="ListParagraph"/>
              <w:spacing w:after="0" w:line="320" w:lineRule="exact"/>
              <w:jc w:val="both"/>
              <w:rPr>
                <w:sz w:val="26"/>
                <w:szCs w:val="26"/>
              </w:rPr>
            </w:pPr>
            <w:r w:rsidRPr="005348A4">
              <w:rPr>
                <w:sz w:val="26"/>
                <w:szCs w:val="26"/>
              </w:rPr>
              <w:t>+ Đề xuất, xây dựng phương án, cấu trúc giao dịch</w:t>
            </w:r>
          </w:p>
          <w:p w:rsidR="005348A4" w:rsidRPr="005348A4" w:rsidRDefault="005348A4" w:rsidP="005348A4">
            <w:pPr>
              <w:pStyle w:val="ListParagraph"/>
              <w:spacing w:after="0" w:line="320" w:lineRule="exact"/>
              <w:jc w:val="both"/>
              <w:rPr>
                <w:sz w:val="26"/>
                <w:szCs w:val="26"/>
              </w:rPr>
            </w:pPr>
            <w:r w:rsidRPr="005348A4">
              <w:rPr>
                <w:sz w:val="26"/>
                <w:szCs w:val="26"/>
              </w:rPr>
              <w:t xml:space="preserve">+ Soạn các văn bản trong quá trình thương thảo giao dịch </w:t>
            </w:r>
          </w:p>
          <w:p w:rsidR="005348A4" w:rsidRPr="005348A4" w:rsidRDefault="005348A4" w:rsidP="005348A4">
            <w:pPr>
              <w:pStyle w:val="ListParagraph"/>
              <w:spacing w:after="0" w:line="320" w:lineRule="exact"/>
              <w:jc w:val="both"/>
              <w:rPr>
                <w:sz w:val="26"/>
                <w:szCs w:val="26"/>
              </w:rPr>
            </w:pPr>
            <w:r w:rsidRPr="005348A4">
              <w:rPr>
                <w:sz w:val="26"/>
                <w:szCs w:val="26"/>
              </w:rPr>
              <w:t>+ Tham gia quá trình đàm phán giao dịch</w:t>
            </w:r>
          </w:p>
          <w:p w:rsidR="005348A4" w:rsidRPr="005348A4" w:rsidRDefault="005348A4" w:rsidP="005348A4">
            <w:pPr>
              <w:pStyle w:val="ListParagraph"/>
              <w:numPr>
                <w:ilvl w:val="0"/>
                <w:numId w:val="2"/>
              </w:numPr>
              <w:spacing w:after="0" w:line="320" w:lineRule="exact"/>
              <w:jc w:val="both"/>
              <w:rPr>
                <w:sz w:val="26"/>
                <w:szCs w:val="26"/>
              </w:rPr>
            </w:pPr>
            <w:r w:rsidRPr="005348A4">
              <w:rPr>
                <w:sz w:val="26"/>
                <w:szCs w:val="26"/>
              </w:rPr>
              <w:t>Xây dựng và duy trì cơ sở dữ liệu khách hàng và các thương vụ M&amp;A</w:t>
            </w:r>
          </w:p>
          <w:p w:rsidR="000A05B9" w:rsidRPr="005348A4" w:rsidRDefault="005348A4" w:rsidP="005348A4">
            <w:pPr>
              <w:pStyle w:val="ListParagraph"/>
              <w:numPr>
                <w:ilvl w:val="0"/>
                <w:numId w:val="2"/>
              </w:numPr>
              <w:spacing w:after="0" w:line="320" w:lineRule="exact"/>
              <w:jc w:val="both"/>
              <w:rPr>
                <w:rFonts w:asciiTheme="minorHAnsi" w:eastAsiaTheme="minorHAnsi" w:hAnsiTheme="minorHAnsi" w:cstheme="minorBidi"/>
                <w:sz w:val="26"/>
                <w:szCs w:val="26"/>
              </w:rPr>
            </w:pPr>
            <w:r w:rsidRPr="005348A4">
              <w:rPr>
                <w:sz w:val="26"/>
                <w:szCs w:val="26"/>
              </w:rPr>
              <w:t>Thực hiện các hoạt động tư vấn tài chính doanh nghiệp có liên quan khác</w:t>
            </w:r>
          </w:p>
        </w:tc>
      </w:tr>
    </w:tbl>
    <w:p w:rsidR="00C57461" w:rsidRPr="005348A4" w:rsidRDefault="00C57461" w:rsidP="005348A4">
      <w:pPr>
        <w:spacing w:after="0" w:line="320" w:lineRule="exact"/>
        <w:rPr>
          <w:b/>
          <w:sz w:val="26"/>
          <w:szCs w:val="26"/>
        </w:rPr>
      </w:pPr>
    </w:p>
    <w:p w:rsidR="000A05B9" w:rsidRPr="005348A4" w:rsidRDefault="000A05B9" w:rsidP="00F01AF5">
      <w:pPr>
        <w:pStyle w:val="ListParagraph"/>
        <w:numPr>
          <w:ilvl w:val="0"/>
          <w:numId w:val="5"/>
        </w:numPr>
        <w:spacing w:after="0" w:line="320" w:lineRule="exact"/>
        <w:ind w:left="284" w:hanging="284"/>
        <w:rPr>
          <w:b/>
          <w:sz w:val="26"/>
          <w:szCs w:val="26"/>
        </w:rPr>
      </w:pPr>
      <w:r w:rsidRPr="005348A4">
        <w:rPr>
          <w:b/>
          <w:sz w:val="26"/>
          <w:szCs w:val="26"/>
        </w:rPr>
        <w:t xml:space="preserve">Vị trí Chuyên viên </w:t>
      </w:r>
      <w:r w:rsidR="009A18EA" w:rsidRPr="005348A4">
        <w:rPr>
          <w:b/>
          <w:sz w:val="26"/>
          <w:szCs w:val="26"/>
        </w:rPr>
        <w:t>Môi giới chứng khoán</w:t>
      </w: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64"/>
        <w:gridCol w:w="4024"/>
      </w:tblGrid>
      <w:tr w:rsidR="000A05B9" w:rsidRPr="005348A4" w:rsidTr="000B67D6">
        <w:trPr>
          <w:trHeight w:val="1014"/>
          <w:jc w:val="center"/>
        </w:trPr>
        <w:tc>
          <w:tcPr>
            <w:tcW w:w="5464" w:type="dxa"/>
          </w:tcPr>
          <w:p w:rsidR="000A05B9" w:rsidRPr="005348A4" w:rsidRDefault="000A05B9" w:rsidP="00F01AF5">
            <w:pPr>
              <w:spacing w:after="0" w:line="320" w:lineRule="exact"/>
              <w:jc w:val="both"/>
              <w:rPr>
                <w:b/>
                <w:sz w:val="26"/>
                <w:szCs w:val="26"/>
              </w:rPr>
            </w:pPr>
            <w:r w:rsidRPr="005348A4">
              <w:rPr>
                <w:b/>
                <w:sz w:val="26"/>
                <w:szCs w:val="26"/>
              </w:rPr>
              <w:t xml:space="preserve">Vị trí tuyển dụng: Chuyên viên </w:t>
            </w:r>
            <w:r w:rsidR="009A18EA" w:rsidRPr="005348A4">
              <w:rPr>
                <w:b/>
                <w:sz w:val="26"/>
                <w:szCs w:val="26"/>
              </w:rPr>
              <w:t>Môi giới chứng khoán</w:t>
            </w:r>
          </w:p>
          <w:p w:rsidR="009A18EA" w:rsidRPr="005348A4" w:rsidRDefault="000A05B9" w:rsidP="00F01AF5">
            <w:pPr>
              <w:spacing w:after="0" w:line="320" w:lineRule="exact"/>
              <w:jc w:val="both"/>
              <w:rPr>
                <w:b/>
                <w:sz w:val="26"/>
                <w:szCs w:val="26"/>
              </w:rPr>
            </w:pPr>
            <w:r w:rsidRPr="005348A4">
              <w:rPr>
                <w:b/>
                <w:sz w:val="26"/>
                <w:szCs w:val="26"/>
              </w:rPr>
              <w:t xml:space="preserve">Phòng ban/Đơn vị: Phòng </w:t>
            </w:r>
            <w:r w:rsidR="009A18EA" w:rsidRPr="005348A4">
              <w:rPr>
                <w:b/>
                <w:sz w:val="26"/>
                <w:szCs w:val="26"/>
              </w:rPr>
              <w:t>Môi giới chứng khoán</w:t>
            </w:r>
          </w:p>
          <w:p w:rsidR="000A05B9" w:rsidRPr="005348A4" w:rsidRDefault="000A05B9" w:rsidP="00F01AF5">
            <w:pPr>
              <w:spacing w:after="0" w:line="320" w:lineRule="exact"/>
              <w:jc w:val="both"/>
              <w:rPr>
                <w:b/>
                <w:sz w:val="26"/>
                <w:szCs w:val="26"/>
              </w:rPr>
            </w:pPr>
          </w:p>
        </w:tc>
        <w:tc>
          <w:tcPr>
            <w:tcW w:w="4024" w:type="dxa"/>
          </w:tcPr>
          <w:p w:rsidR="000A05B9" w:rsidRPr="005348A4" w:rsidRDefault="000A05B9" w:rsidP="00F01AF5">
            <w:pPr>
              <w:spacing w:after="0" w:line="320" w:lineRule="exact"/>
              <w:jc w:val="both"/>
              <w:rPr>
                <w:b/>
                <w:sz w:val="26"/>
                <w:szCs w:val="26"/>
              </w:rPr>
            </w:pPr>
            <w:r w:rsidRPr="005348A4">
              <w:rPr>
                <w:b/>
                <w:sz w:val="26"/>
                <w:szCs w:val="26"/>
              </w:rPr>
              <w:t xml:space="preserve">Số lượng: </w:t>
            </w:r>
            <w:r w:rsidR="00C57461" w:rsidRPr="005348A4">
              <w:rPr>
                <w:b/>
                <w:sz w:val="26"/>
                <w:szCs w:val="26"/>
              </w:rPr>
              <w:t>03</w:t>
            </w:r>
            <w:r w:rsidR="000B67D6" w:rsidRPr="005348A4">
              <w:rPr>
                <w:b/>
                <w:sz w:val="26"/>
                <w:szCs w:val="26"/>
              </w:rPr>
              <w:t xml:space="preserve"> chỉ</w:t>
            </w:r>
            <w:r w:rsidR="00C57461" w:rsidRPr="005348A4">
              <w:rPr>
                <w:b/>
                <w:sz w:val="26"/>
                <w:szCs w:val="26"/>
              </w:rPr>
              <w:t xml:space="preserve"> tiêu (01</w:t>
            </w:r>
            <w:r w:rsidR="000B67D6" w:rsidRPr="005348A4">
              <w:rPr>
                <w:b/>
                <w:sz w:val="26"/>
                <w:szCs w:val="26"/>
              </w:rPr>
              <w:t xml:space="preserve"> chỉ tiêu làm việc tại Hà Nội; 02 chỉ tiêu làm việc tại Chi nhánh Đà Nẵng</w:t>
            </w:r>
            <w:r w:rsidR="00864D3B" w:rsidRPr="005348A4">
              <w:rPr>
                <w:b/>
                <w:sz w:val="26"/>
                <w:szCs w:val="26"/>
              </w:rPr>
              <w:t>)</w:t>
            </w:r>
            <w:r w:rsidR="000B67D6" w:rsidRPr="005348A4">
              <w:rPr>
                <w:b/>
                <w:sz w:val="26"/>
                <w:szCs w:val="26"/>
              </w:rPr>
              <w:t>.</w:t>
            </w:r>
          </w:p>
          <w:p w:rsidR="000A05B9" w:rsidRPr="005348A4" w:rsidRDefault="000A05B9" w:rsidP="00F01AF5">
            <w:pPr>
              <w:spacing w:after="0" w:line="320" w:lineRule="exact"/>
              <w:jc w:val="both"/>
              <w:rPr>
                <w:b/>
                <w:sz w:val="26"/>
                <w:szCs w:val="26"/>
              </w:rPr>
            </w:pPr>
            <w:r w:rsidRPr="005348A4">
              <w:rPr>
                <w:b/>
                <w:sz w:val="26"/>
                <w:szCs w:val="26"/>
              </w:rPr>
              <w:t xml:space="preserve">Ngày dự kiến sử dụng nhân sự: </w:t>
            </w:r>
            <w:r w:rsidR="000B67D6" w:rsidRPr="005348A4">
              <w:rPr>
                <w:b/>
                <w:sz w:val="26"/>
                <w:szCs w:val="26"/>
              </w:rPr>
              <w:t>Q2</w:t>
            </w:r>
            <w:r w:rsidRPr="005348A4">
              <w:rPr>
                <w:b/>
                <w:sz w:val="26"/>
                <w:szCs w:val="26"/>
              </w:rPr>
              <w:t>/2018</w:t>
            </w:r>
          </w:p>
        </w:tc>
      </w:tr>
      <w:tr w:rsidR="000A05B9" w:rsidRPr="005348A4" w:rsidTr="00530694">
        <w:trPr>
          <w:trHeight w:val="402"/>
          <w:jc w:val="center"/>
        </w:trPr>
        <w:tc>
          <w:tcPr>
            <w:tcW w:w="9488" w:type="dxa"/>
            <w:gridSpan w:val="2"/>
          </w:tcPr>
          <w:p w:rsidR="000A05B9" w:rsidRPr="005348A4" w:rsidRDefault="000A05B9" w:rsidP="00F01AF5">
            <w:pPr>
              <w:spacing w:after="0" w:line="320" w:lineRule="exact"/>
              <w:rPr>
                <w:b/>
                <w:sz w:val="26"/>
                <w:szCs w:val="26"/>
                <w:u w:val="single"/>
              </w:rPr>
            </w:pPr>
            <w:r w:rsidRPr="005348A4">
              <w:rPr>
                <w:b/>
                <w:sz w:val="26"/>
                <w:szCs w:val="26"/>
                <w:u w:val="single"/>
              </w:rPr>
              <w:t xml:space="preserve">Yêu cầu </w:t>
            </w:r>
          </w:p>
          <w:p w:rsidR="000A05B9" w:rsidRPr="005348A4" w:rsidRDefault="000A05B9" w:rsidP="00F01AF5">
            <w:pPr>
              <w:spacing w:after="0" w:line="320" w:lineRule="exact"/>
              <w:rPr>
                <w:b/>
                <w:i/>
                <w:sz w:val="26"/>
                <w:szCs w:val="26"/>
              </w:rPr>
            </w:pPr>
            <w:r w:rsidRPr="005348A4">
              <w:rPr>
                <w:b/>
                <w:i/>
                <w:sz w:val="26"/>
                <w:szCs w:val="26"/>
              </w:rPr>
              <w:t>Bằng cấp:</w:t>
            </w:r>
          </w:p>
          <w:p w:rsidR="000B67D6" w:rsidRPr="005348A4" w:rsidRDefault="000B67D6" w:rsidP="00F01AF5">
            <w:pPr>
              <w:spacing w:after="0" w:line="320" w:lineRule="exact"/>
              <w:ind w:firstLine="316"/>
              <w:jc w:val="both"/>
              <w:rPr>
                <w:b/>
                <w:i/>
                <w:sz w:val="26"/>
                <w:szCs w:val="26"/>
              </w:rPr>
            </w:pPr>
            <w:r w:rsidRPr="005348A4">
              <w:rPr>
                <w:sz w:val="26"/>
                <w:szCs w:val="26"/>
              </w:rPr>
              <w:t>Tốt nghiệp đại học/trên đại học hệ chính quy loại khá các trường Đại học công lập có uy tín trong và ngoài nước. Chuyên ngành: Kinh tế; tài chính - ngân hàng; Kế toán; kiểm toán; Chứng khoán.</w:t>
            </w:r>
          </w:p>
          <w:p w:rsidR="000A05B9" w:rsidRPr="005348A4" w:rsidRDefault="000A05B9" w:rsidP="00F01AF5">
            <w:pPr>
              <w:spacing w:after="0" w:line="320" w:lineRule="exact"/>
              <w:rPr>
                <w:b/>
                <w:i/>
                <w:sz w:val="26"/>
                <w:szCs w:val="26"/>
              </w:rPr>
            </w:pPr>
            <w:r w:rsidRPr="005348A4">
              <w:rPr>
                <w:b/>
                <w:i/>
                <w:sz w:val="26"/>
                <w:szCs w:val="26"/>
              </w:rPr>
              <w:t xml:space="preserve">Kinh nghiệm/Kiến thức: </w:t>
            </w:r>
          </w:p>
          <w:p w:rsidR="00864D3B" w:rsidRPr="005348A4" w:rsidRDefault="00864D3B" w:rsidP="00F01AF5">
            <w:pPr>
              <w:pStyle w:val="ListParagraph"/>
              <w:numPr>
                <w:ilvl w:val="0"/>
                <w:numId w:val="10"/>
              </w:numPr>
              <w:spacing w:after="0" w:line="320" w:lineRule="exact"/>
              <w:jc w:val="both"/>
              <w:rPr>
                <w:sz w:val="26"/>
                <w:szCs w:val="26"/>
              </w:rPr>
            </w:pPr>
            <w:r w:rsidRPr="005348A4">
              <w:rPr>
                <w:sz w:val="26"/>
                <w:szCs w:val="26"/>
              </w:rPr>
              <w:t>Ưu tiên các ứng viên có Chứng chỉ hành nghề kinh doanh chứng khoán;</w:t>
            </w:r>
          </w:p>
          <w:p w:rsidR="00864D3B" w:rsidRPr="005348A4" w:rsidRDefault="00864D3B" w:rsidP="00F01AF5">
            <w:pPr>
              <w:pStyle w:val="ListParagraph"/>
              <w:numPr>
                <w:ilvl w:val="0"/>
                <w:numId w:val="10"/>
              </w:numPr>
              <w:spacing w:after="0" w:line="320" w:lineRule="exact"/>
              <w:jc w:val="both"/>
              <w:rPr>
                <w:sz w:val="26"/>
                <w:szCs w:val="26"/>
              </w:rPr>
            </w:pPr>
            <w:r w:rsidRPr="005348A4">
              <w:rPr>
                <w:sz w:val="26"/>
                <w:szCs w:val="26"/>
              </w:rPr>
              <w:t>Ưu tiên ứng viên có khả năng sử dụng tiếng anh thành thạo.</w:t>
            </w:r>
          </w:p>
          <w:p w:rsidR="00864D3B" w:rsidRPr="005348A4" w:rsidRDefault="00864D3B" w:rsidP="00F01AF5">
            <w:pPr>
              <w:pStyle w:val="ListParagraph"/>
              <w:numPr>
                <w:ilvl w:val="0"/>
                <w:numId w:val="10"/>
              </w:numPr>
              <w:spacing w:after="0" w:line="320" w:lineRule="exact"/>
              <w:jc w:val="both"/>
              <w:rPr>
                <w:sz w:val="26"/>
                <w:szCs w:val="26"/>
              </w:rPr>
            </w:pPr>
            <w:r w:rsidRPr="005348A4">
              <w:rPr>
                <w:sz w:val="26"/>
                <w:szCs w:val="26"/>
              </w:rPr>
              <w:t>Ứng viên có kinh nghiệm làm việc trong lĩnh vực tài chính, ngân hàng, chứng khoán; Am hiểu các sản phẩm và dịch vụ chứng khoán.</w:t>
            </w:r>
          </w:p>
          <w:p w:rsidR="00864D3B" w:rsidRPr="005348A4" w:rsidRDefault="00864D3B" w:rsidP="00F01AF5">
            <w:pPr>
              <w:pStyle w:val="ListParagraph"/>
              <w:numPr>
                <w:ilvl w:val="0"/>
                <w:numId w:val="10"/>
              </w:numPr>
              <w:spacing w:after="0" w:line="320" w:lineRule="exact"/>
              <w:jc w:val="both"/>
              <w:rPr>
                <w:sz w:val="26"/>
                <w:szCs w:val="26"/>
              </w:rPr>
            </w:pPr>
            <w:r w:rsidRPr="005348A4">
              <w:rPr>
                <w:sz w:val="26"/>
                <w:szCs w:val="26"/>
              </w:rPr>
              <w:t xml:space="preserve">Ưu tiên ứng viên có mối quan hệ phong phú để khai thác và phát triển khách hàng mới; Năng động, nhiệt tình, có khả năng </w:t>
            </w:r>
            <w:r w:rsidR="00046EC9" w:rsidRPr="005348A4">
              <w:rPr>
                <w:sz w:val="26"/>
                <w:szCs w:val="26"/>
              </w:rPr>
              <w:t>chăm sóc khách hàng</w:t>
            </w:r>
            <w:r w:rsidRPr="005348A4">
              <w:rPr>
                <w:sz w:val="26"/>
                <w:szCs w:val="26"/>
              </w:rPr>
              <w:t>; Có kỹ năng giao tiếp, kỹ năng xử lý tình huống linh hoạt, kỹ năng tổ chức và quản lý thời gian hiệu quả; Nhiệt tình trong công việc, yêu nghề; Chịu được áp lực công việc cao; Có tinh thần kỷ luật và đạo đức nghề nghiệp nghiêm túc.</w:t>
            </w:r>
          </w:p>
          <w:p w:rsidR="00060FB2" w:rsidRPr="005348A4" w:rsidRDefault="00060FB2" w:rsidP="00F01AF5">
            <w:pPr>
              <w:pStyle w:val="ListParagraph"/>
              <w:numPr>
                <w:ilvl w:val="0"/>
                <w:numId w:val="10"/>
              </w:numPr>
              <w:spacing w:after="0" w:line="320" w:lineRule="exact"/>
              <w:jc w:val="both"/>
              <w:rPr>
                <w:sz w:val="26"/>
                <w:szCs w:val="26"/>
              </w:rPr>
            </w:pPr>
            <w:r w:rsidRPr="005348A4">
              <w:rPr>
                <w:sz w:val="26"/>
                <w:szCs w:val="26"/>
              </w:rPr>
              <w:t>Sử dụng thành thạo các chương trình phần mềm văn phòng.</w:t>
            </w:r>
          </w:p>
          <w:p w:rsidR="00C13B87" w:rsidRPr="005348A4" w:rsidRDefault="00864D3B" w:rsidP="00F01AF5">
            <w:pPr>
              <w:pStyle w:val="ListParagraph"/>
              <w:numPr>
                <w:ilvl w:val="0"/>
                <w:numId w:val="10"/>
              </w:numPr>
              <w:spacing w:after="0" w:line="320" w:lineRule="exact"/>
              <w:contextualSpacing w:val="0"/>
              <w:jc w:val="both"/>
              <w:rPr>
                <w:sz w:val="26"/>
                <w:szCs w:val="26"/>
              </w:rPr>
            </w:pPr>
            <w:r w:rsidRPr="005348A4">
              <w:rPr>
                <w:sz w:val="26"/>
                <w:szCs w:val="26"/>
              </w:rPr>
              <w:t xml:space="preserve">Tuổi không quá 35 tuổi; </w:t>
            </w:r>
          </w:p>
          <w:p w:rsidR="000A05B9" w:rsidRPr="005348A4" w:rsidRDefault="000A05B9" w:rsidP="00F01AF5">
            <w:pPr>
              <w:spacing w:after="0" w:line="320" w:lineRule="exact"/>
              <w:rPr>
                <w:b/>
                <w:i/>
                <w:sz w:val="26"/>
                <w:szCs w:val="26"/>
              </w:rPr>
            </w:pPr>
            <w:r w:rsidRPr="005348A4">
              <w:rPr>
                <w:b/>
                <w:i/>
                <w:sz w:val="26"/>
                <w:szCs w:val="26"/>
              </w:rPr>
              <w:t>Kỹ năng cần thiết:</w:t>
            </w:r>
          </w:p>
          <w:p w:rsidR="00B81CCE" w:rsidRPr="005348A4" w:rsidRDefault="00B81CCE" w:rsidP="00F01AF5">
            <w:pPr>
              <w:pStyle w:val="ListParagraph"/>
              <w:numPr>
                <w:ilvl w:val="0"/>
                <w:numId w:val="2"/>
              </w:numPr>
              <w:spacing w:after="0" w:line="320" w:lineRule="exact"/>
              <w:jc w:val="both"/>
              <w:rPr>
                <w:sz w:val="26"/>
                <w:szCs w:val="26"/>
              </w:rPr>
            </w:pPr>
            <w:r w:rsidRPr="005348A4">
              <w:rPr>
                <w:sz w:val="26"/>
                <w:szCs w:val="26"/>
              </w:rPr>
              <w:t>Kỹ năng bán hàng, kỹ năng giao tiếp; Kỹ năng thuyết trình và thuyết phục; Kỹ năng làm việc độc lập và làm việc nhóm; Chịu được áp lực kinh doanh;</w:t>
            </w:r>
          </w:p>
          <w:p w:rsidR="000A05B9" w:rsidRPr="005348A4" w:rsidRDefault="00B81CCE" w:rsidP="00F01AF5">
            <w:pPr>
              <w:pStyle w:val="ListParagraph"/>
              <w:numPr>
                <w:ilvl w:val="0"/>
                <w:numId w:val="2"/>
              </w:numPr>
              <w:spacing w:after="0" w:line="320" w:lineRule="exact"/>
              <w:jc w:val="both"/>
              <w:rPr>
                <w:sz w:val="26"/>
                <w:szCs w:val="26"/>
              </w:rPr>
            </w:pPr>
            <w:r w:rsidRPr="005348A4">
              <w:rPr>
                <w:sz w:val="26"/>
                <w:szCs w:val="26"/>
              </w:rPr>
              <w:t xml:space="preserve">Chủ </w:t>
            </w:r>
            <w:proofErr w:type="gramStart"/>
            <w:r w:rsidRPr="005348A4">
              <w:rPr>
                <w:sz w:val="26"/>
                <w:szCs w:val="26"/>
              </w:rPr>
              <w:t>động,</w:t>
            </w:r>
            <w:proofErr w:type="gramEnd"/>
            <w:r w:rsidRPr="005348A4">
              <w:rPr>
                <w:sz w:val="26"/>
                <w:szCs w:val="26"/>
              </w:rPr>
              <w:t xml:space="preserve"> sáng tạo trong công việc.</w:t>
            </w:r>
          </w:p>
        </w:tc>
      </w:tr>
      <w:tr w:rsidR="000A05B9" w:rsidRPr="005348A4" w:rsidTr="00530694">
        <w:trPr>
          <w:trHeight w:val="836"/>
          <w:jc w:val="center"/>
        </w:trPr>
        <w:tc>
          <w:tcPr>
            <w:tcW w:w="9488" w:type="dxa"/>
            <w:gridSpan w:val="2"/>
          </w:tcPr>
          <w:p w:rsidR="000A05B9" w:rsidRPr="005348A4" w:rsidRDefault="000A05B9" w:rsidP="00F01AF5">
            <w:pPr>
              <w:spacing w:after="0" w:line="320" w:lineRule="exact"/>
              <w:rPr>
                <w:b/>
                <w:sz w:val="26"/>
                <w:szCs w:val="26"/>
                <w:u w:val="single"/>
              </w:rPr>
            </w:pPr>
            <w:r w:rsidRPr="005348A4">
              <w:rPr>
                <w:b/>
                <w:sz w:val="26"/>
                <w:szCs w:val="26"/>
                <w:u w:val="single"/>
              </w:rPr>
              <w:t xml:space="preserve">Mô tả công việc </w:t>
            </w:r>
          </w:p>
          <w:p w:rsidR="00486BC8" w:rsidRPr="005348A4" w:rsidRDefault="00486BC8" w:rsidP="00F01AF5">
            <w:pPr>
              <w:pStyle w:val="ListParagraph"/>
              <w:numPr>
                <w:ilvl w:val="0"/>
                <w:numId w:val="2"/>
              </w:numPr>
              <w:spacing w:after="0" w:line="320" w:lineRule="exact"/>
              <w:jc w:val="both"/>
              <w:rPr>
                <w:sz w:val="26"/>
                <w:szCs w:val="26"/>
              </w:rPr>
            </w:pPr>
            <w:r w:rsidRPr="005348A4">
              <w:rPr>
                <w:sz w:val="26"/>
                <w:szCs w:val="26"/>
              </w:rPr>
              <w:t>Tìm kiếm và phát triển mạng lưới khách hàng giao dịch cá nhân/ tổ chức;</w:t>
            </w:r>
          </w:p>
          <w:p w:rsidR="00486BC8" w:rsidRPr="005348A4" w:rsidRDefault="00486BC8" w:rsidP="00F01AF5">
            <w:pPr>
              <w:pStyle w:val="ListParagraph"/>
              <w:numPr>
                <w:ilvl w:val="0"/>
                <w:numId w:val="2"/>
              </w:numPr>
              <w:spacing w:after="0" w:line="320" w:lineRule="exact"/>
              <w:jc w:val="both"/>
              <w:rPr>
                <w:sz w:val="26"/>
                <w:szCs w:val="26"/>
              </w:rPr>
            </w:pPr>
            <w:r w:rsidRPr="005348A4">
              <w:rPr>
                <w:sz w:val="26"/>
                <w:szCs w:val="26"/>
              </w:rPr>
              <w:t>Tư vấn, hỗ trợ, chăm sóc trong việc sử dụng các dịch vụ giao dịch chứng khoán của Công ty;</w:t>
            </w:r>
          </w:p>
          <w:p w:rsidR="000A05B9" w:rsidRPr="005348A4" w:rsidRDefault="00486BC8" w:rsidP="00F01AF5">
            <w:pPr>
              <w:pStyle w:val="ListParagraph"/>
              <w:numPr>
                <w:ilvl w:val="0"/>
                <w:numId w:val="2"/>
              </w:numPr>
              <w:spacing w:after="0" w:line="320" w:lineRule="exact"/>
              <w:jc w:val="both"/>
              <w:rPr>
                <w:sz w:val="26"/>
                <w:szCs w:val="26"/>
              </w:rPr>
            </w:pPr>
            <w:r w:rsidRPr="005348A4">
              <w:rPr>
                <w:sz w:val="26"/>
                <w:szCs w:val="26"/>
              </w:rPr>
              <w:t>Quản lý các hoạt động liên quan đến giao dịch và tài khoản chứng khoán của khách hàng;</w:t>
            </w:r>
          </w:p>
        </w:tc>
      </w:tr>
    </w:tbl>
    <w:p w:rsidR="000A05B9" w:rsidRPr="005348A4" w:rsidRDefault="000A05B9"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C57461" w:rsidRPr="005348A4" w:rsidRDefault="00C57461" w:rsidP="00F01AF5">
      <w:pPr>
        <w:spacing w:after="0" w:line="320" w:lineRule="exact"/>
        <w:jc w:val="both"/>
        <w:rPr>
          <w:sz w:val="26"/>
          <w:szCs w:val="26"/>
        </w:rPr>
      </w:pPr>
    </w:p>
    <w:p w:rsidR="000A05B9" w:rsidRPr="005348A4" w:rsidRDefault="000A05B9" w:rsidP="00F01AF5">
      <w:pPr>
        <w:pStyle w:val="ListParagraph"/>
        <w:numPr>
          <w:ilvl w:val="0"/>
          <w:numId w:val="5"/>
        </w:numPr>
        <w:spacing w:after="0" w:line="320" w:lineRule="exact"/>
        <w:ind w:left="284" w:hanging="284"/>
        <w:rPr>
          <w:b/>
          <w:sz w:val="26"/>
          <w:szCs w:val="26"/>
        </w:rPr>
      </w:pPr>
      <w:r w:rsidRPr="005348A4">
        <w:rPr>
          <w:b/>
          <w:sz w:val="26"/>
          <w:szCs w:val="26"/>
        </w:rPr>
        <w:lastRenderedPageBreak/>
        <w:t xml:space="preserve">Vị trí Chuyên viên </w:t>
      </w:r>
      <w:r w:rsidR="00DC657F" w:rsidRPr="005348A4">
        <w:rPr>
          <w:b/>
          <w:sz w:val="26"/>
          <w:szCs w:val="26"/>
        </w:rPr>
        <w:t>Tự doanh và Bảo lãnh phát hành</w:t>
      </w:r>
    </w:p>
    <w:tbl>
      <w:tblPr>
        <w:tblW w:w="969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616"/>
        <w:gridCol w:w="3078"/>
      </w:tblGrid>
      <w:tr w:rsidR="000A05B9" w:rsidRPr="005348A4" w:rsidTr="00BB6937">
        <w:trPr>
          <w:trHeight w:val="1014"/>
          <w:jc w:val="center"/>
        </w:trPr>
        <w:tc>
          <w:tcPr>
            <w:tcW w:w="6616" w:type="dxa"/>
          </w:tcPr>
          <w:p w:rsidR="000A05B9" w:rsidRPr="005348A4" w:rsidRDefault="000A05B9" w:rsidP="00F01AF5">
            <w:pPr>
              <w:spacing w:after="0" w:line="320" w:lineRule="exact"/>
              <w:jc w:val="both"/>
              <w:rPr>
                <w:b/>
                <w:sz w:val="26"/>
                <w:szCs w:val="26"/>
              </w:rPr>
            </w:pPr>
            <w:r w:rsidRPr="005348A4">
              <w:rPr>
                <w:b/>
                <w:sz w:val="26"/>
                <w:szCs w:val="26"/>
              </w:rPr>
              <w:t xml:space="preserve">Vị trí tuyển dụng: Chuyên viên </w:t>
            </w:r>
            <w:r w:rsidR="00DC657F" w:rsidRPr="005348A4">
              <w:rPr>
                <w:b/>
                <w:sz w:val="26"/>
                <w:szCs w:val="26"/>
              </w:rPr>
              <w:t>Tự doanh và Bảo lãnh phát hành</w:t>
            </w:r>
          </w:p>
          <w:p w:rsidR="000A05B9" w:rsidRPr="005348A4" w:rsidRDefault="000A05B9" w:rsidP="00F01AF5">
            <w:pPr>
              <w:spacing w:after="0" w:line="320" w:lineRule="exact"/>
              <w:jc w:val="both"/>
              <w:rPr>
                <w:b/>
                <w:sz w:val="26"/>
                <w:szCs w:val="26"/>
              </w:rPr>
            </w:pPr>
            <w:r w:rsidRPr="005348A4">
              <w:rPr>
                <w:b/>
                <w:sz w:val="26"/>
                <w:szCs w:val="26"/>
              </w:rPr>
              <w:t xml:space="preserve">Phòng ban/Đơn vị: Phòng </w:t>
            </w:r>
            <w:r w:rsidR="00DC657F" w:rsidRPr="005348A4">
              <w:rPr>
                <w:b/>
                <w:sz w:val="26"/>
                <w:szCs w:val="26"/>
              </w:rPr>
              <w:t>Tự doanh và Bảo lãnh phát hành</w:t>
            </w:r>
          </w:p>
        </w:tc>
        <w:tc>
          <w:tcPr>
            <w:tcW w:w="3078" w:type="dxa"/>
          </w:tcPr>
          <w:p w:rsidR="00DC657F" w:rsidRPr="005348A4" w:rsidRDefault="000A05B9" w:rsidP="00F01AF5">
            <w:pPr>
              <w:spacing w:after="0" w:line="320" w:lineRule="exact"/>
              <w:jc w:val="both"/>
              <w:rPr>
                <w:b/>
                <w:sz w:val="26"/>
                <w:szCs w:val="26"/>
              </w:rPr>
            </w:pPr>
            <w:r w:rsidRPr="005348A4">
              <w:rPr>
                <w:b/>
                <w:sz w:val="26"/>
                <w:szCs w:val="26"/>
              </w:rPr>
              <w:t>Số lượng: 01</w:t>
            </w:r>
            <w:r w:rsidR="00DC657F" w:rsidRPr="005348A4">
              <w:rPr>
                <w:b/>
                <w:sz w:val="26"/>
                <w:szCs w:val="26"/>
              </w:rPr>
              <w:t xml:space="preserve"> chỉ tiêu làm việc tại Hà Nội</w:t>
            </w:r>
          </w:p>
          <w:p w:rsidR="000A05B9" w:rsidRPr="005348A4" w:rsidRDefault="000A05B9" w:rsidP="00F01AF5">
            <w:pPr>
              <w:spacing w:after="0" w:line="320" w:lineRule="exact"/>
              <w:jc w:val="both"/>
              <w:rPr>
                <w:b/>
                <w:sz w:val="26"/>
                <w:szCs w:val="26"/>
              </w:rPr>
            </w:pPr>
            <w:r w:rsidRPr="005348A4">
              <w:rPr>
                <w:b/>
                <w:sz w:val="26"/>
                <w:szCs w:val="26"/>
              </w:rPr>
              <w:t>Ngày dự kiến sử dụng nhân sự: Q1/2018</w:t>
            </w:r>
          </w:p>
        </w:tc>
      </w:tr>
      <w:tr w:rsidR="000A05B9" w:rsidRPr="005348A4" w:rsidTr="00BB6937">
        <w:trPr>
          <w:trHeight w:val="402"/>
          <w:jc w:val="center"/>
        </w:trPr>
        <w:tc>
          <w:tcPr>
            <w:tcW w:w="9694" w:type="dxa"/>
            <w:gridSpan w:val="2"/>
          </w:tcPr>
          <w:p w:rsidR="000A05B9" w:rsidRPr="005348A4" w:rsidRDefault="000A05B9" w:rsidP="00F01AF5">
            <w:pPr>
              <w:spacing w:after="0" w:line="320" w:lineRule="exact"/>
              <w:rPr>
                <w:b/>
                <w:sz w:val="26"/>
                <w:szCs w:val="26"/>
                <w:u w:val="single"/>
              </w:rPr>
            </w:pPr>
            <w:r w:rsidRPr="005348A4">
              <w:rPr>
                <w:b/>
                <w:sz w:val="26"/>
                <w:szCs w:val="26"/>
                <w:u w:val="single"/>
              </w:rPr>
              <w:t xml:space="preserve">Yêu cầu </w:t>
            </w:r>
          </w:p>
          <w:p w:rsidR="000A05B9" w:rsidRPr="005348A4" w:rsidRDefault="000A05B9" w:rsidP="00F01AF5">
            <w:pPr>
              <w:spacing w:after="0" w:line="320" w:lineRule="exact"/>
              <w:rPr>
                <w:b/>
                <w:i/>
                <w:sz w:val="26"/>
                <w:szCs w:val="26"/>
              </w:rPr>
            </w:pPr>
            <w:r w:rsidRPr="005348A4">
              <w:rPr>
                <w:b/>
                <w:i/>
                <w:sz w:val="26"/>
                <w:szCs w:val="26"/>
              </w:rPr>
              <w:t>Bằng cấp:</w:t>
            </w:r>
          </w:p>
          <w:p w:rsidR="00B523AD" w:rsidRPr="005348A4" w:rsidRDefault="00B523AD" w:rsidP="00F01AF5">
            <w:pPr>
              <w:spacing w:after="0" w:line="320" w:lineRule="exact"/>
              <w:ind w:firstLine="316"/>
              <w:jc w:val="both"/>
              <w:rPr>
                <w:b/>
                <w:i/>
                <w:sz w:val="26"/>
                <w:szCs w:val="26"/>
              </w:rPr>
            </w:pPr>
            <w:r w:rsidRPr="005348A4">
              <w:rPr>
                <w:sz w:val="26"/>
                <w:szCs w:val="26"/>
              </w:rPr>
              <w:t>Tốt nghiệp đại học/trên đại học hệ chính quy loại khá các trường Đại học công lập có uy tín trong và ngoài nước. Chuyên ngành: Kinh tế; tài chính - ngân hàng; Kiể</w:t>
            </w:r>
            <w:r w:rsidR="004978E8" w:rsidRPr="005348A4">
              <w:rPr>
                <w:sz w:val="26"/>
                <w:szCs w:val="26"/>
              </w:rPr>
              <w:t>m toán.</w:t>
            </w:r>
          </w:p>
          <w:p w:rsidR="004978E8" w:rsidRPr="005348A4" w:rsidRDefault="000A05B9" w:rsidP="004978E8">
            <w:pPr>
              <w:spacing w:after="0" w:line="320" w:lineRule="exact"/>
              <w:rPr>
                <w:b/>
                <w:i/>
                <w:sz w:val="26"/>
                <w:szCs w:val="26"/>
              </w:rPr>
            </w:pPr>
            <w:r w:rsidRPr="005348A4">
              <w:rPr>
                <w:b/>
                <w:i/>
                <w:sz w:val="26"/>
                <w:szCs w:val="26"/>
              </w:rPr>
              <w:t xml:space="preserve">Kinh nghiệm/Kiến thức: </w:t>
            </w:r>
          </w:p>
          <w:p w:rsidR="004978E8" w:rsidRPr="005348A4" w:rsidRDefault="004978E8" w:rsidP="004978E8">
            <w:pPr>
              <w:pStyle w:val="ListParagraph"/>
              <w:numPr>
                <w:ilvl w:val="0"/>
                <w:numId w:val="10"/>
              </w:numPr>
              <w:spacing w:after="0" w:line="320" w:lineRule="exact"/>
              <w:jc w:val="both"/>
              <w:rPr>
                <w:sz w:val="26"/>
                <w:szCs w:val="26"/>
              </w:rPr>
            </w:pPr>
            <w:r w:rsidRPr="005348A4">
              <w:rPr>
                <w:sz w:val="26"/>
                <w:szCs w:val="26"/>
              </w:rPr>
              <w:t>Ưu tiên ứng viên có bằng cao học tại nước ngoài, chứng chỉ chuyên môn CFA/ ACCA;</w:t>
            </w:r>
          </w:p>
          <w:p w:rsidR="004978E8" w:rsidRPr="005348A4" w:rsidRDefault="004978E8" w:rsidP="004978E8">
            <w:pPr>
              <w:pStyle w:val="ListParagraph"/>
              <w:numPr>
                <w:ilvl w:val="0"/>
                <w:numId w:val="10"/>
              </w:numPr>
              <w:spacing w:after="0" w:line="320" w:lineRule="exact"/>
              <w:jc w:val="both"/>
              <w:rPr>
                <w:sz w:val="26"/>
                <w:szCs w:val="26"/>
              </w:rPr>
            </w:pPr>
            <w:r w:rsidRPr="005348A4">
              <w:rPr>
                <w:sz w:val="26"/>
                <w:szCs w:val="26"/>
              </w:rPr>
              <w:t>Có tối thiểu 1 năm kinh nghiệm làm việc trong lĩnh vực tài chính, công ty chứng khoán, ngân hàng, kinh doanh và quản lý nguồn vốn/ đầu tư tại các công ty chứng khoán; ưu tiên ứng viên đã có kinh nghiệm làm việc trong mảng kinh doanh trái phiếu chính phủ và trái phiếu doanh nghiệp, đầu tư quản lý danh mục cổ phiếu.</w:t>
            </w:r>
          </w:p>
          <w:p w:rsidR="004978E8" w:rsidRPr="005348A4" w:rsidRDefault="004978E8" w:rsidP="004978E8">
            <w:pPr>
              <w:pStyle w:val="ListParagraph"/>
              <w:numPr>
                <w:ilvl w:val="0"/>
                <w:numId w:val="10"/>
              </w:numPr>
              <w:spacing w:after="0" w:line="320" w:lineRule="exact"/>
              <w:jc w:val="both"/>
              <w:rPr>
                <w:sz w:val="26"/>
                <w:szCs w:val="26"/>
              </w:rPr>
            </w:pPr>
            <w:r w:rsidRPr="005348A4">
              <w:rPr>
                <w:sz w:val="26"/>
                <w:szCs w:val="26"/>
              </w:rPr>
              <w:t>Ưu tiên các ứng viên có khả năng sử dụng tiếng Anh thành thạo 4 kỹ năng nghe, nói, đọc, viết (đặc biết là kỹ năng viết);</w:t>
            </w:r>
          </w:p>
          <w:p w:rsidR="004978E8" w:rsidRPr="005348A4" w:rsidRDefault="004978E8" w:rsidP="00F32A55">
            <w:pPr>
              <w:pStyle w:val="ListParagraph"/>
              <w:numPr>
                <w:ilvl w:val="0"/>
                <w:numId w:val="10"/>
              </w:numPr>
              <w:spacing w:after="0" w:line="320" w:lineRule="exact"/>
              <w:jc w:val="both"/>
              <w:rPr>
                <w:sz w:val="26"/>
                <w:szCs w:val="26"/>
              </w:rPr>
            </w:pPr>
            <w:r w:rsidRPr="005348A4">
              <w:rPr>
                <w:sz w:val="26"/>
                <w:szCs w:val="26"/>
              </w:rPr>
              <w:t>Ứng viên có kỹ năng tổng hợp, phân tích và đánh giá vĩ mô, diễn biến thị trường liên ngân hàng là một lợi thế;</w:t>
            </w:r>
            <w:r w:rsidR="00F32A55" w:rsidRPr="005348A4">
              <w:rPr>
                <w:sz w:val="26"/>
                <w:szCs w:val="26"/>
              </w:rPr>
              <w:t xml:space="preserve"> </w:t>
            </w:r>
            <w:r w:rsidRPr="005348A4">
              <w:rPr>
                <w:sz w:val="26"/>
                <w:szCs w:val="26"/>
              </w:rPr>
              <w:t>Sử dụng thành thạo các chương trình phần mềm văn phòng;</w:t>
            </w:r>
          </w:p>
          <w:p w:rsidR="004978E8" w:rsidRPr="005348A4" w:rsidRDefault="004978E8" w:rsidP="004978E8">
            <w:pPr>
              <w:pStyle w:val="ListParagraph"/>
              <w:numPr>
                <w:ilvl w:val="0"/>
                <w:numId w:val="10"/>
              </w:numPr>
              <w:spacing w:after="0" w:line="320" w:lineRule="exact"/>
              <w:jc w:val="both"/>
              <w:rPr>
                <w:sz w:val="26"/>
                <w:szCs w:val="26"/>
              </w:rPr>
            </w:pPr>
            <w:r w:rsidRPr="005348A4">
              <w:rPr>
                <w:sz w:val="26"/>
                <w:szCs w:val="26"/>
              </w:rPr>
              <w:t>Tự tin, chuyên nghiệp, có khả năng làm việc độc lập và làm việc theo nhóm;</w:t>
            </w:r>
          </w:p>
          <w:p w:rsidR="002D055A" w:rsidRPr="005348A4" w:rsidRDefault="002D055A" w:rsidP="002D055A">
            <w:pPr>
              <w:pStyle w:val="ListParagraph"/>
              <w:numPr>
                <w:ilvl w:val="0"/>
                <w:numId w:val="10"/>
              </w:numPr>
              <w:spacing w:after="0" w:line="320" w:lineRule="exact"/>
              <w:contextualSpacing w:val="0"/>
              <w:jc w:val="both"/>
              <w:rPr>
                <w:sz w:val="26"/>
                <w:szCs w:val="26"/>
              </w:rPr>
            </w:pPr>
            <w:r w:rsidRPr="005348A4">
              <w:rPr>
                <w:sz w:val="26"/>
                <w:szCs w:val="26"/>
              </w:rPr>
              <w:t xml:space="preserve">Tuổi không quá 35 tuổi; </w:t>
            </w:r>
          </w:p>
          <w:p w:rsidR="000A05B9" w:rsidRPr="005348A4" w:rsidRDefault="000A05B9" w:rsidP="00F01AF5">
            <w:pPr>
              <w:spacing w:after="0" w:line="320" w:lineRule="exact"/>
              <w:rPr>
                <w:b/>
                <w:i/>
                <w:sz w:val="26"/>
                <w:szCs w:val="26"/>
              </w:rPr>
            </w:pPr>
            <w:r w:rsidRPr="005348A4">
              <w:rPr>
                <w:b/>
                <w:i/>
                <w:sz w:val="26"/>
                <w:szCs w:val="26"/>
              </w:rPr>
              <w:t>Kỹ năng cần thiết:</w:t>
            </w:r>
          </w:p>
          <w:p w:rsidR="000A05B9" w:rsidRPr="005348A4" w:rsidRDefault="000A05B9" w:rsidP="00F01AF5">
            <w:pPr>
              <w:spacing w:after="0" w:line="320" w:lineRule="exact"/>
              <w:jc w:val="both"/>
              <w:rPr>
                <w:b/>
                <w:sz w:val="26"/>
                <w:szCs w:val="26"/>
              </w:rPr>
            </w:pPr>
            <w:r w:rsidRPr="005348A4">
              <w:rPr>
                <w:sz w:val="26"/>
                <w:szCs w:val="26"/>
              </w:rPr>
              <w:t>Có tư duy logic tốt, khả năng nắm bắt vấn đề nhanh; Có khả năng nghiên cứu độc lập cũng như làm việc theo nhóm dưới áp lực cao và thể hiện được tính chủ động trong công việc.</w:t>
            </w:r>
          </w:p>
        </w:tc>
      </w:tr>
      <w:tr w:rsidR="000A05B9" w:rsidRPr="005348A4" w:rsidTr="00BB6937">
        <w:trPr>
          <w:jc w:val="center"/>
        </w:trPr>
        <w:tc>
          <w:tcPr>
            <w:tcW w:w="9694" w:type="dxa"/>
            <w:gridSpan w:val="2"/>
          </w:tcPr>
          <w:p w:rsidR="004978E8" w:rsidRPr="005348A4" w:rsidRDefault="000A05B9" w:rsidP="00F32A55">
            <w:pPr>
              <w:spacing w:after="0" w:line="320" w:lineRule="exact"/>
              <w:rPr>
                <w:b/>
                <w:sz w:val="26"/>
                <w:szCs w:val="26"/>
                <w:u w:val="single"/>
              </w:rPr>
            </w:pPr>
            <w:r w:rsidRPr="005348A4">
              <w:rPr>
                <w:b/>
                <w:sz w:val="26"/>
                <w:szCs w:val="26"/>
                <w:u w:val="single"/>
              </w:rPr>
              <w:t xml:space="preserve">Mô tả công việc </w:t>
            </w:r>
          </w:p>
          <w:p w:rsidR="004978E8" w:rsidRPr="005348A4" w:rsidRDefault="004978E8" w:rsidP="00F32A55">
            <w:pPr>
              <w:pStyle w:val="ListParagraph"/>
              <w:spacing w:after="0" w:line="320" w:lineRule="exact"/>
              <w:contextualSpacing w:val="0"/>
              <w:jc w:val="both"/>
              <w:rPr>
                <w:sz w:val="26"/>
                <w:szCs w:val="26"/>
              </w:rPr>
            </w:pPr>
            <w:r w:rsidRPr="005348A4">
              <w:rPr>
                <w:b/>
                <w:sz w:val="26"/>
                <w:szCs w:val="26"/>
              </w:rPr>
              <w:t>Đối với mảng nghiệp vụ kinh doanh trái phiếu chính phủ</w:t>
            </w:r>
            <w:r w:rsidR="00F32A55" w:rsidRPr="005348A4">
              <w:rPr>
                <w:sz w:val="26"/>
                <w:szCs w:val="26"/>
              </w:rPr>
              <w:t>:</w:t>
            </w:r>
            <w:r w:rsidRPr="005348A4">
              <w:rPr>
                <w:sz w:val="26"/>
                <w:szCs w:val="26"/>
              </w:rPr>
              <w:t xml:space="preserve"> phối hợp tạo lập nguồn vốn; bảo lãnh phát hành trái phiếu chính quyền địa phương:</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Tìm kiếm, phân tích và đề xuất các cơ hội đầu tư hoặc thực hiện phương án giao dịch đối với trái phiếu chính phủ đồng thời phối hợp thực hiện kinh doanh và tạo lập nguồn vốn;</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Thực hiện các giao dịch kinh doanh mua, bán Trái phiếu chính phủ, TP do Chính phủ bảo lãnh và TP do các TCTD khác phát hành thông qua các kênh giao dịch và các công cụ giao dịch trên thị trường.</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Phát triển khách hàng liên quan đến giao dịch kinh doanh mua, bán trái phiếu chính phủ.</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 xml:space="preserve">Tìm hiểu, </w:t>
            </w:r>
            <w:proofErr w:type="gramStart"/>
            <w:r w:rsidRPr="005348A4">
              <w:rPr>
                <w:sz w:val="26"/>
                <w:szCs w:val="26"/>
              </w:rPr>
              <w:t>thu</w:t>
            </w:r>
            <w:proofErr w:type="gramEnd"/>
            <w:r w:rsidRPr="005348A4">
              <w:rPr>
                <w:sz w:val="26"/>
                <w:szCs w:val="26"/>
              </w:rPr>
              <w:t xml:space="preserve"> thập, phân tích thông tin về thị trường, về xu hướng lãi suất, nhu cầu thị trường để đề xuất các giao dịch và quản lý danh mục phù hợp, hiệu quả.</w:t>
            </w:r>
          </w:p>
          <w:p w:rsidR="004978E8" w:rsidRPr="005348A4" w:rsidRDefault="004978E8" w:rsidP="00F32A55">
            <w:pPr>
              <w:pStyle w:val="ListParagraph"/>
              <w:spacing w:after="0" w:line="320" w:lineRule="exact"/>
              <w:contextualSpacing w:val="0"/>
              <w:jc w:val="both"/>
              <w:rPr>
                <w:b/>
                <w:sz w:val="26"/>
                <w:szCs w:val="26"/>
              </w:rPr>
            </w:pPr>
            <w:r w:rsidRPr="005348A4">
              <w:rPr>
                <w:b/>
                <w:sz w:val="26"/>
                <w:szCs w:val="26"/>
              </w:rPr>
              <w:t>Đối với mảng nghiệp vụ đầu tư kinh doanh cổ phiếu:</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Thực hiện phân tích công ty, phân tích ngành và các cơ hội đầu tư từ thị trường.</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Tìm kiếm, đề xuất các phương án đầu tư, các cơ hội đầu tư trình hội đồng đầu tư</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lastRenderedPageBreak/>
              <w:t>Theo dõi, cập nhật các khoản đầu tư trong danh mục đầu tư của Công ty</w:t>
            </w:r>
          </w:p>
          <w:p w:rsidR="004978E8" w:rsidRPr="005348A4" w:rsidRDefault="004978E8" w:rsidP="004978E8">
            <w:pPr>
              <w:pStyle w:val="ListParagraph"/>
              <w:numPr>
                <w:ilvl w:val="0"/>
                <w:numId w:val="2"/>
              </w:numPr>
              <w:spacing w:after="0" w:line="320" w:lineRule="exact"/>
              <w:contextualSpacing w:val="0"/>
              <w:jc w:val="both"/>
              <w:rPr>
                <w:sz w:val="26"/>
                <w:szCs w:val="26"/>
              </w:rPr>
            </w:pPr>
            <w:r w:rsidRPr="005348A4">
              <w:rPr>
                <w:sz w:val="26"/>
                <w:szCs w:val="26"/>
              </w:rPr>
              <w:t>Xây dựng các sản phẩm đầu tư và thực hiện tư vấn đầu tư</w:t>
            </w:r>
          </w:p>
          <w:p w:rsidR="000A05B9" w:rsidRPr="005348A4" w:rsidRDefault="004978E8" w:rsidP="00F32A55">
            <w:pPr>
              <w:pStyle w:val="ListParagraph"/>
              <w:numPr>
                <w:ilvl w:val="0"/>
                <w:numId w:val="2"/>
              </w:numPr>
              <w:spacing w:after="0" w:line="320" w:lineRule="exact"/>
              <w:contextualSpacing w:val="0"/>
              <w:jc w:val="both"/>
              <w:rPr>
                <w:sz w:val="26"/>
                <w:szCs w:val="26"/>
              </w:rPr>
            </w:pPr>
            <w:r w:rsidRPr="005348A4">
              <w:rPr>
                <w:sz w:val="26"/>
                <w:szCs w:val="26"/>
              </w:rPr>
              <w:t xml:space="preserve">Xây dựng cơ sở dữ liệu ngành và thực hiện các báo cáo đánh giá, phân tích về ngành </w:t>
            </w:r>
            <w:proofErr w:type="gramStart"/>
            <w:r w:rsidRPr="005348A4">
              <w:rPr>
                <w:sz w:val="26"/>
                <w:szCs w:val="26"/>
              </w:rPr>
              <w:t>theo</w:t>
            </w:r>
            <w:proofErr w:type="gramEnd"/>
            <w:r w:rsidRPr="005348A4">
              <w:rPr>
                <w:sz w:val="26"/>
                <w:szCs w:val="26"/>
              </w:rPr>
              <w:t xml:space="preserve"> yêu cầu.</w:t>
            </w:r>
          </w:p>
        </w:tc>
      </w:tr>
    </w:tbl>
    <w:p w:rsidR="00577A32" w:rsidRPr="009D6B07" w:rsidRDefault="00577A32" w:rsidP="00577A32">
      <w:pPr>
        <w:spacing w:after="0" w:line="320" w:lineRule="exact"/>
        <w:ind w:left="90"/>
        <w:contextualSpacing/>
        <w:rPr>
          <w:b/>
          <w:sz w:val="26"/>
          <w:szCs w:val="26"/>
        </w:rPr>
      </w:pPr>
      <w:r>
        <w:rPr>
          <w:b/>
          <w:sz w:val="26"/>
          <w:szCs w:val="26"/>
        </w:rPr>
        <w:lastRenderedPageBreak/>
        <w:t>4.</w:t>
      </w:r>
      <w:bookmarkStart w:id="0" w:name="_GoBack"/>
      <w:bookmarkEnd w:id="0"/>
      <w:r w:rsidRPr="009D6B07">
        <w:rPr>
          <w:b/>
          <w:sz w:val="26"/>
          <w:szCs w:val="26"/>
        </w:rPr>
        <w:t xml:space="preserve">Vị trí </w:t>
      </w:r>
      <w:r>
        <w:rPr>
          <w:b/>
          <w:sz w:val="26"/>
          <w:szCs w:val="26"/>
        </w:rPr>
        <w:t>Trưởng phòng</w:t>
      </w:r>
      <w:r w:rsidRPr="009D6B07">
        <w:rPr>
          <w:b/>
          <w:sz w:val="26"/>
          <w:szCs w:val="26"/>
        </w:rPr>
        <w:t xml:space="preserve"> Môi giới chứng khoán</w:t>
      </w:r>
      <w:r>
        <w:rPr>
          <w:b/>
          <w:sz w:val="26"/>
          <w:szCs w:val="26"/>
        </w:rPr>
        <w:t xml:space="preserve"> – Chi nhánh Đà Nẵng</w:t>
      </w: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577A32" w:rsidRPr="009D6B07" w:rsidTr="000842BC">
        <w:trPr>
          <w:trHeight w:val="1014"/>
          <w:jc w:val="center"/>
        </w:trPr>
        <w:tc>
          <w:tcPr>
            <w:tcW w:w="5464" w:type="dxa"/>
            <w:tcBorders>
              <w:top w:val="single" w:sz="8" w:space="0" w:color="auto"/>
              <w:left w:val="single" w:sz="8" w:space="0" w:color="auto"/>
              <w:bottom w:val="single" w:sz="6" w:space="0" w:color="auto"/>
              <w:right w:val="single" w:sz="6" w:space="0" w:color="auto"/>
            </w:tcBorders>
          </w:tcPr>
          <w:p w:rsidR="00577A32" w:rsidRPr="009D6B07" w:rsidRDefault="00577A32" w:rsidP="000842BC">
            <w:pPr>
              <w:spacing w:after="0" w:line="320" w:lineRule="exact"/>
              <w:jc w:val="both"/>
              <w:rPr>
                <w:b/>
                <w:sz w:val="26"/>
                <w:szCs w:val="26"/>
              </w:rPr>
            </w:pPr>
            <w:r w:rsidRPr="009D6B07">
              <w:rPr>
                <w:b/>
                <w:sz w:val="26"/>
                <w:szCs w:val="26"/>
              </w:rPr>
              <w:t xml:space="preserve">Vị trí tuyển dụng: </w:t>
            </w:r>
            <w:r>
              <w:rPr>
                <w:b/>
                <w:sz w:val="26"/>
                <w:szCs w:val="26"/>
              </w:rPr>
              <w:t>Trưởng phòng</w:t>
            </w:r>
            <w:r w:rsidRPr="009D6B07">
              <w:rPr>
                <w:b/>
                <w:sz w:val="26"/>
                <w:szCs w:val="26"/>
              </w:rPr>
              <w:t xml:space="preserve"> Môi giới chứng khoán</w:t>
            </w:r>
          </w:p>
          <w:p w:rsidR="00577A32" w:rsidRPr="009D6B07" w:rsidRDefault="00577A32" w:rsidP="000842BC">
            <w:pPr>
              <w:spacing w:after="0" w:line="320" w:lineRule="exact"/>
              <w:jc w:val="both"/>
              <w:rPr>
                <w:b/>
                <w:sz w:val="26"/>
                <w:szCs w:val="26"/>
              </w:rPr>
            </w:pPr>
            <w:r w:rsidRPr="009D6B07">
              <w:rPr>
                <w:b/>
                <w:sz w:val="26"/>
                <w:szCs w:val="26"/>
              </w:rPr>
              <w:t>Phòng ban/Đơn vị: Phòng Môi giới chứng khoán</w:t>
            </w:r>
            <w:r>
              <w:rPr>
                <w:b/>
                <w:sz w:val="26"/>
                <w:szCs w:val="26"/>
              </w:rPr>
              <w:t xml:space="preserve"> – Chi nhánh Đà Nẵng</w:t>
            </w:r>
          </w:p>
          <w:p w:rsidR="00577A32" w:rsidRPr="009D6B07" w:rsidRDefault="00577A32" w:rsidP="000842BC">
            <w:pPr>
              <w:spacing w:after="0" w:line="320" w:lineRule="exact"/>
              <w:jc w:val="both"/>
              <w:rPr>
                <w:b/>
                <w:sz w:val="26"/>
                <w:szCs w:val="26"/>
              </w:rPr>
            </w:pPr>
          </w:p>
        </w:tc>
        <w:tc>
          <w:tcPr>
            <w:tcW w:w="4024" w:type="dxa"/>
            <w:tcBorders>
              <w:top w:val="single" w:sz="8" w:space="0" w:color="auto"/>
              <w:left w:val="single" w:sz="6" w:space="0" w:color="auto"/>
              <w:bottom w:val="single" w:sz="6" w:space="0" w:color="auto"/>
              <w:right w:val="single" w:sz="8" w:space="0" w:color="auto"/>
            </w:tcBorders>
            <w:hideMark/>
          </w:tcPr>
          <w:p w:rsidR="00577A32" w:rsidRPr="009D6B07" w:rsidRDefault="00577A32" w:rsidP="000842BC">
            <w:pPr>
              <w:spacing w:after="0" w:line="320" w:lineRule="exact"/>
              <w:jc w:val="both"/>
              <w:rPr>
                <w:b/>
                <w:sz w:val="26"/>
                <w:szCs w:val="26"/>
              </w:rPr>
            </w:pPr>
            <w:r w:rsidRPr="009D6B07">
              <w:rPr>
                <w:b/>
                <w:sz w:val="26"/>
                <w:szCs w:val="26"/>
              </w:rPr>
              <w:t>Số lượng: 0</w:t>
            </w:r>
            <w:r>
              <w:rPr>
                <w:b/>
                <w:sz w:val="26"/>
                <w:szCs w:val="26"/>
              </w:rPr>
              <w:t>1</w:t>
            </w:r>
            <w:r w:rsidRPr="009D6B07">
              <w:rPr>
                <w:b/>
                <w:sz w:val="26"/>
                <w:szCs w:val="26"/>
              </w:rPr>
              <w:t xml:space="preserve"> chỉ tiêu </w:t>
            </w:r>
          </w:p>
          <w:p w:rsidR="00577A32" w:rsidRPr="009D6B07" w:rsidRDefault="00577A32" w:rsidP="000842BC">
            <w:pPr>
              <w:spacing w:after="0" w:line="320" w:lineRule="exact"/>
              <w:jc w:val="both"/>
              <w:rPr>
                <w:b/>
                <w:sz w:val="26"/>
                <w:szCs w:val="26"/>
              </w:rPr>
            </w:pPr>
            <w:r w:rsidRPr="009D6B07">
              <w:rPr>
                <w:b/>
                <w:sz w:val="26"/>
                <w:szCs w:val="26"/>
              </w:rPr>
              <w:t>Ngày dự kiến sử dụng nhân sự: Q2/2018</w:t>
            </w:r>
          </w:p>
        </w:tc>
      </w:tr>
      <w:tr w:rsidR="00577A32" w:rsidRPr="009D6B07" w:rsidTr="000842BC">
        <w:trPr>
          <w:trHeight w:val="402"/>
          <w:jc w:val="center"/>
        </w:trPr>
        <w:tc>
          <w:tcPr>
            <w:tcW w:w="9488" w:type="dxa"/>
            <w:gridSpan w:val="2"/>
            <w:tcBorders>
              <w:top w:val="single" w:sz="6" w:space="0" w:color="auto"/>
              <w:left w:val="single" w:sz="8" w:space="0" w:color="auto"/>
              <w:bottom w:val="single" w:sz="6" w:space="0" w:color="auto"/>
              <w:right w:val="single" w:sz="8" w:space="0" w:color="auto"/>
            </w:tcBorders>
            <w:hideMark/>
          </w:tcPr>
          <w:p w:rsidR="00577A32" w:rsidRPr="009D6B07" w:rsidRDefault="00577A32" w:rsidP="000842BC">
            <w:pPr>
              <w:spacing w:after="0" w:line="320" w:lineRule="exact"/>
              <w:rPr>
                <w:b/>
                <w:sz w:val="26"/>
                <w:szCs w:val="26"/>
                <w:u w:val="single"/>
              </w:rPr>
            </w:pPr>
            <w:r w:rsidRPr="009D6B07">
              <w:rPr>
                <w:b/>
                <w:sz w:val="26"/>
                <w:szCs w:val="26"/>
                <w:u w:val="single"/>
              </w:rPr>
              <w:t xml:space="preserve">Yêu cầu </w:t>
            </w:r>
          </w:p>
          <w:p w:rsidR="00577A32" w:rsidRPr="009D6B07" w:rsidRDefault="00577A32" w:rsidP="000842BC">
            <w:pPr>
              <w:spacing w:after="0" w:line="320" w:lineRule="exact"/>
              <w:rPr>
                <w:b/>
                <w:i/>
                <w:sz w:val="26"/>
                <w:szCs w:val="26"/>
              </w:rPr>
            </w:pPr>
            <w:r w:rsidRPr="009D6B07">
              <w:rPr>
                <w:b/>
                <w:i/>
                <w:sz w:val="26"/>
                <w:szCs w:val="26"/>
              </w:rPr>
              <w:t>Bằng cấp:</w:t>
            </w:r>
          </w:p>
          <w:p w:rsidR="00577A32" w:rsidRPr="00D01266" w:rsidRDefault="00577A32" w:rsidP="00577A32">
            <w:pPr>
              <w:pStyle w:val="ListParagraph"/>
              <w:numPr>
                <w:ilvl w:val="0"/>
                <w:numId w:val="10"/>
              </w:numPr>
              <w:spacing w:after="0" w:line="320" w:lineRule="exact"/>
              <w:jc w:val="both"/>
              <w:rPr>
                <w:sz w:val="26"/>
                <w:szCs w:val="26"/>
              </w:rPr>
            </w:pPr>
            <w:r w:rsidRPr="00D01266">
              <w:rPr>
                <w:sz w:val="26"/>
                <w:szCs w:val="26"/>
              </w:rPr>
              <w:t>Tốt nghiệp đại học/trên đại học hệ chính quy loại khá các trường Đại học công lập có uy tín trong và ngoài nước. Chuyên ngành: Kinh tế; tài chính - ngân hàng; Kế toán; kiểm toán; Chứng khoán.</w:t>
            </w:r>
          </w:p>
          <w:p w:rsidR="00577A32" w:rsidRPr="009D6B07" w:rsidRDefault="00577A32" w:rsidP="00577A32">
            <w:pPr>
              <w:numPr>
                <w:ilvl w:val="0"/>
                <w:numId w:val="10"/>
              </w:numPr>
              <w:spacing w:after="0" w:line="320" w:lineRule="exact"/>
              <w:contextualSpacing/>
              <w:jc w:val="both"/>
              <w:rPr>
                <w:sz w:val="26"/>
                <w:szCs w:val="26"/>
              </w:rPr>
            </w:pPr>
            <w:r>
              <w:rPr>
                <w:sz w:val="26"/>
                <w:szCs w:val="26"/>
              </w:rPr>
              <w:t>Yêu cầu</w:t>
            </w:r>
            <w:r w:rsidRPr="009D6B07">
              <w:rPr>
                <w:sz w:val="26"/>
                <w:szCs w:val="26"/>
              </w:rPr>
              <w:t xml:space="preserve"> có Chứng chỉ hành nghề kinh doanh chứng khoán;</w:t>
            </w:r>
          </w:p>
          <w:p w:rsidR="00577A32" w:rsidRPr="009D6B07" w:rsidRDefault="00577A32" w:rsidP="000842BC">
            <w:pPr>
              <w:spacing w:after="0" w:line="320" w:lineRule="exact"/>
              <w:rPr>
                <w:b/>
                <w:i/>
                <w:sz w:val="26"/>
                <w:szCs w:val="26"/>
              </w:rPr>
            </w:pPr>
            <w:r w:rsidRPr="009D6B07">
              <w:rPr>
                <w:b/>
                <w:i/>
                <w:sz w:val="26"/>
                <w:szCs w:val="26"/>
              </w:rPr>
              <w:t xml:space="preserve">Kinh nghiệm/Kiến thức: </w:t>
            </w:r>
          </w:p>
          <w:p w:rsidR="00577A32" w:rsidRPr="009D6B07" w:rsidRDefault="00577A32" w:rsidP="00577A32">
            <w:pPr>
              <w:numPr>
                <w:ilvl w:val="0"/>
                <w:numId w:val="10"/>
              </w:numPr>
              <w:spacing w:after="0" w:line="320" w:lineRule="exact"/>
              <w:contextualSpacing/>
              <w:jc w:val="both"/>
              <w:rPr>
                <w:sz w:val="26"/>
                <w:szCs w:val="26"/>
              </w:rPr>
            </w:pPr>
            <w:r>
              <w:rPr>
                <w:sz w:val="26"/>
                <w:szCs w:val="26"/>
              </w:rPr>
              <w:t>Tối thiểu 3 năm kinh nghiệm trong lĩnh vực Ngân hàng/Tài chính/Chứng khoán, trong đó có 2 năm làm nghiệp vụ MGCK, tối thiểu 1 năm làm công tác quản lý;</w:t>
            </w:r>
          </w:p>
          <w:p w:rsidR="00577A32" w:rsidRPr="009D6B07" w:rsidRDefault="00577A32" w:rsidP="00577A32">
            <w:pPr>
              <w:numPr>
                <w:ilvl w:val="0"/>
                <w:numId w:val="10"/>
              </w:numPr>
              <w:spacing w:after="0" w:line="320" w:lineRule="exact"/>
              <w:contextualSpacing/>
              <w:jc w:val="both"/>
              <w:rPr>
                <w:sz w:val="26"/>
                <w:szCs w:val="26"/>
              </w:rPr>
            </w:pPr>
            <w:r w:rsidRPr="009D6B07">
              <w:rPr>
                <w:sz w:val="26"/>
                <w:szCs w:val="26"/>
              </w:rPr>
              <w:t>Am hiểu các sản phẩm và dịch vụ chứ</w:t>
            </w:r>
            <w:r>
              <w:rPr>
                <w:sz w:val="26"/>
                <w:szCs w:val="26"/>
              </w:rPr>
              <w:t>ng khoán, luật chứng khoán;</w:t>
            </w:r>
          </w:p>
          <w:p w:rsidR="00577A32" w:rsidRPr="009D6B07" w:rsidRDefault="00577A32" w:rsidP="00577A32">
            <w:pPr>
              <w:numPr>
                <w:ilvl w:val="0"/>
                <w:numId w:val="10"/>
              </w:numPr>
              <w:spacing w:after="0" w:line="320" w:lineRule="exact"/>
              <w:contextualSpacing/>
              <w:jc w:val="both"/>
              <w:rPr>
                <w:sz w:val="26"/>
                <w:szCs w:val="26"/>
              </w:rPr>
            </w:pPr>
            <w:r w:rsidRPr="009D6B07">
              <w:rPr>
                <w:sz w:val="26"/>
                <w:szCs w:val="26"/>
              </w:rPr>
              <w:t>Ưu tiên ứng viên có mối quan hệ phong phú để khai thác và phát triển khách hàng mới; Có tinh thần kỷ luật và đạo đức nghề nghiệp nghiêm túc.</w:t>
            </w:r>
          </w:p>
          <w:p w:rsidR="00577A32" w:rsidRPr="009D6B07" w:rsidRDefault="00577A32" w:rsidP="00577A32">
            <w:pPr>
              <w:numPr>
                <w:ilvl w:val="0"/>
                <w:numId w:val="10"/>
              </w:numPr>
              <w:spacing w:after="0" w:line="320" w:lineRule="exact"/>
              <w:contextualSpacing/>
              <w:jc w:val="both"/>
              <w:rPr>
                <w:sz w:val="26"/>
                <w:szCs w:val="26"/>
              </w:rPr>
            </w:pPr>
            <w:r w:rsidRPr="009D6B07">
              <w:rPr>
                <w:sz w:val="26"/>
                <w:szCs w:val="26"/>
              </w:rPr>
              <w:t>Sử dụng thành thạo các chương trình phần mềm văn phòng.</w:t>
            </w:r>
          </w:p>
          <w:p w:rsidR="00577A32" w:rsidRPr="009D6B07" w:rsidRDefault="00577A32" w:rsidP="00577A32">
            <w:pPr>
              <w:numPr>
                <w:ilvl w:val="0"/>
                <w:numId w:val="10"/>
              </w:numPr>
              <w:spacing w:after="0" w:line="320" w:lineRule="exact"/>
              <w:contextualSpacing/>
              <w:jc w:val="both"/>
              <w:rPr>
                <w:sz w:val="26"/>
                <w:szCs w:val="26"/>
              </w:rPr>
            </w:pPr>
            <w:r w:rsidRPr="009D6B07">
              <w:rPr>
                <w:sz w:val="26"/>
                <w:szCs w:val="26"/>
              </w:rPr>
              <w:t xml:space="preserve">Tuổi không quá </w:t>
            </w:r>
            <w:r>
              <w:rPr>
                <w:sz w:val="26"/>
                <w:szCs w:val="26"/>
              </w:rPr>
              <w:t>40</w:t>
            </w:r>
            <w:r w:rsidRPr="009D6B07">
              <w:rPr>
                <w:sz w:val="26"/>
                <w:szCs w:val="26"/>
              </w:rPr>
              <w:t xml:space="preserve"> tuổi; </w:t>
            </w:r>
          </w:p>
          <w:p w:rsidR="00577A32" w:rsidRPr="009D6B07" w:rsidRDefault="00577A32" w:rsidP="000842BC">
            <w:pPr>
              <w:spacing w:after="0" w:line="320" w:lineRule="exact"/>
              <w:rPr>
                <w:b/>
                <w:i/>
                <w:sz w:val="26"/>
                <w:szCs w:val="26"/>
              </w:rPr>
            </w:pPr>
            <w:r w:rsidRPr="009D6B07">
              <w:rPr>
                <w:b/>
                <w:i/>
                <w:sz w:val="26"/>
                <w:szCs w:val="26"/>
              </w:rPr>
              <w:t>Kỹ năng cần thiết:</w:t>
            </w:r>
          </w:p>
          <w:p w:rsidR="00577A32" w:rsidRPr="009D6B07" w:rsidRDefault="00577A32" w:rsidP="00577A32">
            <w:pPr>
              <w:numPr>
                <w:ilvl w:val="0"/>
                <w:numId w:val="2"/>
              </w:numPr>
              <w:spacing w:after="0" w:line="320" w:lineRule="exact"/>
              <w:contextualSpacing/>
              <w:jc w:val="both"/>
              <w:rPr>
                <w:sz w:val="26"/>
                <w:szCs w:val="26"/>
              </w:rPr>
            </w:pPr>
            <w:r>
              <w:rPr>
                <w:sz w:val="26"/>
                <w:szCs w:val="26"/>
              </w:rPr>
              <w:t xml:space="preserve">Kỹ năng quản lý; Kỹ năng phân tích, lập kế hoạch; </w:t>
            </w:r>
            <w:r w:rsidRPr="009D6B07">
              <w:rPr>
                <w:sz w:val="26"/>
                <w:szCs w:val="26"/>
              </w:rPr>
              <w:t>Kỹ năng bán hàng, kỹ năng giao tiếp; Kỹ năng thuyết trình và thuyết phục; Kỹ năng làm việc độc lập và làm việc nhóm; Chịu được áp lực kinh doanh;</w:t>
            </w:r>
          </w:p>
          <w:p w:rsidR="00577A32" w:rsidRPr="009D6B07" w:rsidRDefault="00577A32" w:rsidP="00577A32">
            <w:pPr>
              <w:numPr>
                <w:ilvl w:val="0"/>
                <w:numId w:val="2"/>
              </w:numPr>
              <w:spacing w:after="0" w:line="320" w:lineRule="exact"/>
              <w:contextualSpacing/>
              <w:jc w:val="both"/>
              <w:rPr>
                <w:sz w:val="26"/>
                <w:szCs w:val="26"/>
              </w:rPr>
            </w:pPr>
            <w:r w:rsidRPr="009D6B07">
              <w:rPr>
                <w:sz w:val="26"/>
                <w:szCs w:val="26"/>
              </w:rPr>
              <w:t xml:space="preserve">Chủ </w:t>
            </w:r>
            <w:proofErr w:type="gramStart"/>
            <w:r w:rsidRPr="009D6B07">
              <w:rPr>
                <w:sz w:val="26"/>
                <w:szCs w:val="26"/>
              </w:rPr>
              <w:t>động,</w:t>
            </w:r>
            <w:proofErr w:type="gramEnd"/>
            <w:r w:rsidRPr="009D6B07">
              <w:rPr>
                <w:sz w:val="26"/>
                <w:szCs w:val="26"/>
              </w:rPr>
              <w:t xml:space="preserve"> sáng tạo trong công việc.</w:t>
            </w:r>
          </w:p>
        </w:tc>
      </w:tr>
      <w:tr w:rsidR="00577A32" w:rsidRPr="009D6B07" w:rsidTr="000842BC">
        <w:trPr>
          <w:trHeight w:val="836"/>
          <w:jc w:val="center"/>
        </w:trPr>
        <w:tc>
          <w:tcPr>
            <w:tcW w:w="9488" w:type="dxa"/>
            <w:gridSpan w:val="2"/>
            <w:tcBorders>
              <w:top w:val="single" w:sz="6" w:space="0" w:color="auto"/>
              <w:left w:val="single" w:sz="8" w:space="0" w:color="auto"/>
              <w:bottom w:val="single" w:sz="8" w:space="0" w:color="auto"/>
              <w:right w:val="single" w:sz="8" w:space="0" w:color="auto"/>
            </w:tcBorders>
            <w:hideMark/>
          </w:tcPr>
          <w:p w:rsidR="00577A32" w:rsidRPr="009D6B07" w:rsidRDefault="00577A32" w:rsidP="000842BC">
            <w:pPr>
              <w:spacing w:after="0" w:line="320" w:lineRule="exact"/>
              <w:rPr>
                <w:b/>
                <w:sz w:val="26"/>
                <w:szCs w:val="26"/>
                <w:u w:val="single"/>
              </w:rPr>
            </w:pPr>
            <w:r w:rsidRPr="009D6B07">
              <w:rPr>
                <w:b/>
                <w:sz w:val="26"/>
                <w:szCs w:val="26"/>
                <w:u w:val="single"/>
              </w:rPr>
              <w:t xml:space="preserve">Mô tả công việc </w:t>
            </w:r>
          </w:p>
          <w:p w:rsidR="00577A32" w:rsidRDefault="00577A32" w:rsidP="00577A32">
            <w:pPr>
              <w:numPr>
                <w:ilvl w:val="0"/>
                <w:numId w:val="2"/>
              </w:numPr>
              <w:spacing w:after="0" w:line="320" w:lineRule="exact"/>
              <w:contextualSpacing/>
              <w:jc w:val="both"/>
              <w:rPr>
                <w:sz w:val="26"/>
                <w:szCs w:val="26"/>
              </w:rPr>
            </w:pPr>
            <w:r w:rsidRPr="00526BE1">
              <w:rPr>
                <w:sz w:val="26"/>
                <w:szCs w:val="26"/>
              </w:rPr>
              <w:t>Quản lý kinh doanh, lập kế hoạch kinh doanh và chịu trách nhiệm điều hành hoạt độ</w:t>
            </w:r>
            <w:r>
              <w:rPr>
                <w:sz w:val="26"/>
                <w:szCs w:val="26"/>
              </w:rPr>
              <w:t xml:space="preserve">ng phòng </w:t>
            </w:r>
            <w:r w:rsidRPr="00526BE1">
              <w:rPr>
                <w:sz w:val="26"/>
                <w:szCs w:val="26"/>
              </w:rPr>
              <w:t>Môi giới để đạt được chỉ tiêu kinh doanh được giao;</w:t>
            </w:r>
          </w:p>
          <w:p w:rsidR="00577A32" w:rsidRPr="00526BE1" w:rsidRDefault="00577A32" w:rsidP="00577A32">
            <w:pPr>
              <w:numPr>
                <w:ilvl w:val="0"/>
                <w:numId w:val="2"/>
              </w:numPr>
              <w:spacing w:after="0" w:line="320" w:lineRule="exact"/>
              <w:contextualSpacing/>
              <w:jc w:val="both"/>
              <w:rPr>
                <w:sz w:val="26"/>
                <w:szCs w:val="26"/>
              </w:rPr>
            </w:pPr>
            <w:r w:rsidRPr="00526BE1">
              <w:rPr>
                <w:sz w:val="26"/>
                <w:szCs w:val="26"/>
              </w:rPr>
              <w:t>Đóng góp ý kiến xây dựng chính sách, sản phẩm tài chính hỗ trợ cho khách hàng;</w:t>
            </w:r>
          </w:p>
          <w:p w:rsidR="00577A32" w:rsidRPr="00526BE1" w:rsidRDefault="00577A32" w:rsidP="00577A32">
            <w:pPr>
              <w:numPr>
                <w:ilvl w:val="0"/>
                <w:numId w:val="2"/>
              </w:numPr>
              <w:spacing w:after="0" w:line="320" w:lineRule="exact"/>
              <w:contextualSpacing/>
              <w:jc w:val="both"/>
              <w:rPr>
                <w:sz w:val="26"/>
                <w:szCs w:val="26"/>
              </w:rPr>
            </w:pPr>
            <w:r w:rsidRPr="00526BE1">
              <w:rPr>
                <w:sz w:val="26"/>
                <w:szCs w:val="26"/>
              </w:rPr>
              <w:t>Đào tạo và phát triển đội ngũ nhân viên môi giới;</w:t>
            </w:r>
          </w:p>
          <w:p w:rsidR="00577A32" w:rsidRPr="00526BE1" w:rsidRDefault="00577A32" w:rsidP="00577A32">
            <w:pPr>
              <w:numPr>
                <w:ilvl w:val="0"/>
                <w:numId w:val="2"/>
              </w:numPr>
              <w:spacing w:after="0" w:line="320" w:lineRule="exact"/>
              <w:contextualSpacing/>
              <w:jc w:val="both"/>
              <w:rPr>
                <w:sz w:val="26"/>
                <w:szCs w:val="26"/>
              </w:rPr>
            </w:pPr>
            <w:r w:rsidRPr="00526BE1">
              <w:rPr>
                <w:sz w:val="26"/>
                <w:szCs w:val="26"/>
              </w:rPr>
              <w:t>Định hướng chiến lược, khảo sát thị trường;</w:t>
            </w:r>
          </w:p>
          <w:p w:rsidR="00577A32" w:rsidRPr="007273B9" w:rsidRDefault="00577A32" w:rsidP="00577A32">
            <w:pPr>
              <w:numPr>
                <w:ilvl w:val="0"/>
                <w:numId w:val="2"/>
              </w:numPr>
              <w:spacing w:after="0" w:line="320" w:lineRule="exact"/>
              <w:contextualSpacing/>
              <w:jc w:val="both"/>
              <w:rPr>
                <w:sz w:val="26"/>
                <w:szCs w:val="26"/>
              </w:rPr>
            </w:pPr>
            <w:r w:rsidRPr="009D6B07">
              <w:rPr>
                <w:sz w:val="26"/>
                <w:szCs w:val="26"/>
              </w:rPr>
              <w:t>Tìm kiếm và phát triển mạng lưới khách hàng giao dịch cá nhân/ tổ chức;</w:t>
            </w:r>
            <w:r w:rsidRPr="007273B9">
              <w:rPr>
                <w:sz w:val="26"/>
                <w:szCs w:val="26"/>
              </w:rPr>
              <w:t xml:space="preserve"> chăm sóc khách hàng;</w:t>
            </w:r>
          </w:p>
          <w:p w:rsidR="00577A32" w:rsidRPr="00526BE1" w:rsidRDefault="00577A32" w:rsidP="00577A32">
            <w:pPr>
              <w:numPr>
                <w:ilvl w:val="0"/>
                <w:numId w:val="2"/>
              </w:numPr>
              <w:spacing w:after="0" w:line="320" w:lineRule="exact"/>
              <w:contextualSpacing/>
              <w:jc w:val="both"/>
              <w:rPr>
                <w:sz w:val="26"/>
                <w:szCs w:val="26"/>
              </w:rPr>
            </w:pPr>
            <w:r w:rsidRPr="00526BE1">
              <w:rPr>
                <w:sz w:val="26"/>
                <w:szCs w:val="26"/>
              </w:rPr>
              <w:t>Kiểm soát các rủi ro liên quan đến hoạt động của nghiệp vụ môi giới tại Chi nhánh</w:t>
            </w:r>
          </w:p>
          <w:p w:rsidR="00577A32" w:rsidRPr="009D6B07" w:rsidRDefault="00577A32" w:rsidP="00577A32">
            <w:pPr>
              <w:numPr>
                <w:ilvl w:val="0"/>
                <w:numId w:val="2"/>
              </w:numPr>
              <w:spacing w:after="0" w:line="320" w:lineRule="exact"/>
              <w:contextualSpacing/>
              <w:jc w:val="both"/>
              <w:rPr>
                <w:sz w:val="26"/>
                <w:szCs w:val="26"/>
              </w:rPr>
            </w:pPr>
            <w:r w:rsidRPr="00526BE1">
              <w:rPr>
                <w:sz w:val="26"/>
                <w:szCs w:val="26"/>
              </w:rPr>
              <w:t xml:space="preserve">Các công việc khác </w:t>
            </w:r>
            <w:proofErr w:type="gramStart"/>
            <w:r w:rsidRPr="00526BE1">
              <w:rPr>
                <w:sz w:val="26"/>
                <w:szCs w:val="26"/>
              </w:rPr>
              <w:t>theo</w:t>
            </w:r>
            <w:proofErr w:type="gramEnd"/>
            <w:r w:rsidRPr="00526BE1">
              <w:rPr>
                <w:sz w:val="26"/>
                <w:szCs w:val="26"/>
              </w:rPr>
              <w:t xml:space="preserve"> sự phân công của cấp trên trực tiếp.</w:t>
            </w:r>
          </w:p>
        </w:tc>
      </w:tr>
    </w:tbl>
    <w:p w:rsidR="00F01AF5" w:rsidRDefault="00F01AF5" w:rsidP="00F01AF5">
      <w:pPr>
        <w:pStyle w:val="ListParagraph"/>
        <w:spacing w:after="0" w:line="320" w:lineRule="exact"/>
        <w:ind w:left="284"/>
        <w:rPr>
          <w:b/>
          <w:szCs w:val="24"/>
        </w:rPr>
      </w:pPr>
    </w:p>
    <w:sectPr w:rsidR="00F01AF5" w:rsidSect="00F32A55">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90" w:rsidRDefault="00DE1690" w:rsidP="00F96062">
      <w:pPr>
        <w:spacing w:after="0" w:line="240" w:lineRule="auto"/>
      </w:pPr>
      <w:r>
        <w:separator/>
      </w:r>
    </w:p>
  </w:endnote>
  <w:endnote w:type="continuationSeparator" w:id="0">
    <w:p w:rsidR="00DE1690" w:rsidRDefault="00DE1690" w:rsidP="00F9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90" w:rsidRDefault="00DE1690" w:rsidP="00F96062">
      <w:pPr>
        <w:spacing w:after="0" w:line="240" w:lineRule="auto"/>
      </w:pPr>
      <w:r>
        <w:separator/>
      </w:r>
    </w:p>
  </w:footnote>
  <w:footnote w:type="continuationSeparator" w:id="0">
    <w:p w:rsidR="00DE1690" w:rsidRDefault="00DE1690" w:rsidP="00F96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1E50"/>
    <w:multiLevelType w:val="hybridMultilevel"/>
    <w:tmpl w:val="15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9722B"/>
    <w:multiLevelType w:val="hybridMultilevel"/>
    <w:tmpl w:val="56464504"/>
    <w:lvl w:ilvl="0" w:tplc="18CEFC76">
      <w:start w:val="1"/>
      <w:numFmt w:val="bullet"/>
      <w:lvlText w:val="-"/>
      <w:lvlJc w:val="left"/>
      <w:pPr>
        <w:ind w:left="45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660F3A"/>
    <w:multiLevelType w:val="hybridMultilevel"/>
    <w:tmpl w:val="170A4B42"/>
    <w:lvl w:ilvl="0" w:tplc="9D74D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646E5"/>
    <w:multiLevelType w:val="hybridMultilevel"/>
    <w:tmpl w:val="162AA528"/>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BF5282"/>
    <w:multiLevelType w:val="hybridMultilevel"/>
    <w:tmpl w:val="2F761906"/>
    <w:lvl w:ilvl="0" w:tplc="042A000F">
      <w:start w:val="1"/>
      <w:numFmt w:val="decimal"/>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5">
    <w:nsid w:val="30E32D9E"/>
    <w:multiLevelType w:val="hybridMultilevel"/>
    <w:tmpl w:val="21229992"/>
    <w:lvl w:ilvl="0" w:tplc="18689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266F1"/>
    <w:multiLevelType w:val="hybridMultilevel"/>
    <w:tmpl w:val="CFA6BC1A"/>
    <w:lvl w:ilvl="0" w:tplc="A3CC5CF2">
      <w:start w:val="1"/>
      <w:numFmt w:val="bullet"/>
      <w:lvlText w:val="+"/>
      <w:lvlJc w:val="left"/>
      <w:pPr>
        <w:ind w:left="1170" w:hanging="360"/>
      </w:pPr>
      <w:rPr>
        <w:rFonts w:ascii="Arial" w:hAnsi="Aria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7">
    <w:nsid w:val="3A1B7068"/>
    <w:multiLevelType w:val="hybridMultilevel"/>
    <w:tmpl w:val="260E6FBC"/>
    <w:lvl w:ilvl="0" w:tplc="DD0CBC5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D2126"/>
    <w:multiLevelType w:val="hybridMultilevel"/>
    <w:tmpl w:val="82F8FD12"/>
    <w:lvl w:ilvl="0" w:tplc="C254883A">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367B"/>
    <w:multiLevelType w:val="hybridMultilevel"/>
    <w:tmpl w:val="B1CA3658"/>
    <w:lvl w:ilvl="0" w:tplc="7F7061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50FF4"/>
    <w:multiLevelType w:val="hybridMultilevel"/>
    <w:tmpl w:val="3E50EA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D474965"/>
    <w:multiLevelType w:val="hybridMultilevel"/>
    <w:tmpl w:val="B82CDFEC"/>
    <w:lvl w:ilvl="0" w:tplc="DF44F6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07407"/>
    <w:multiLevelType w:val="hybridMultilevel"/>
    <w:tmpl w:val="BF6066FA"/>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915145"/>
    <w:multiLevelType w:val="hybridMultilevel"/>
    <w:tmpl w:val="C0F4E886"/>
    <w:lvl w:ilvl="0" w:tplc="E38C045C">
      <w:start w:val="3"/>
      <w:numFmt w:val="bullet"/>
      <w:lvlText w:val="-"/>
      <w:lvlJc w:val="left"/>
      <w:pPr>
        <w:ind w:left="604" w:hanging="360"/>
      </w:pPr>
      <w:rPr>
        <w:rFonts w:ascii="Times New Roman" w:eastAsia="Calibri" w:hAnsi="Times New Roman" w:cs="Times New Roman" w:hint="default"/>
      </w:rPr>
    </w:lvl>
    <w:lvl w:ilvl="1" w:tplc="04090003">
      <w:start w:val="1"/>
      <w:numFmt w:val="bullet"/>
      <w:lvlText w:val="o"/>
      <w:lvlJc w:val="left"/>
      <w:pPr>
        <w:ind w:left="1324" w:hanging="360"/>
      </w:pPr>
      <w:rPr>
        <w:rFonts w:ascii="Courier New" w:hAnsi="Courier New" w:cs="Courier New" w:hint="default"/>
      </w:rPr>
    </w:lvl>
    <w:lvl w:ilvl="2" w:tplc="04090005">
      <w:start w:val="1"/>
      <w:numFmt w:val="bullet"/>
      <w:lvlText w:val=""/>
      <w:lvlJc w:val="left"/>
      <w:pPr>
        <w:ind w:left="2044" w:hanging="360"/>
      </w:pPr>
      <w:rPr>
        <w:rFonts w:ascii="Wingdings" w:hAnsi="Wingdings" w:hint="default"/>
      </w:rPr>
    </w:lvl>
    <w:lvl w:ilvl="3" w:tplc="04090001">
      <w:start w:val="1"/>
      <w:numFmt w:val="bullet"/>
      <w:lvlText w:val=""/>
      <w:lvlJc w:val="left"/>
      <w:pPr>
        <w:ind w:left="2764" w:hanging="360"/>
      </w:pPr>
      <w:rPr>
        <w:rFonts w:ascii="Symbol" w:hAnsi="Symbol" w:hint="default"/>
      </w:rPr>
    </w:lvl>
    <w:lvl w:ilvl="4" w:tplc="04090003">
      <w:start w:val="1"/>
      <w:numFmt w:val="bullet"/>
      <w:lvlText w:val="o"/>
      <w:lvlJc w:val="left"/>
      <w:pPr>
        <w:ind w:left="3484" w:hanging="360"/>
      </w:pPr>
      <w:rPr>
        <w:rFonts w:ascii="Courier New" w:hAnsi="Courier New" w:cs="Courier New" w:hint="default"/>
      </w:rPr>
    </w:lvl>
    <w:lvl w:ilvl="5" w:tplc="04090005">
      <w:start w:val="1"/>
      <w:numFmt w:val="bullet"/>
      <w:lvlText w:val=""/>
      <w:lvlJc w:val="left"/>
      <w:pPr>
        <w:ind w:left="4204" w:hanging="360"/>
      </w:pPr>
      <w:rPr>
        <w:rFonts w:ascii="Wingdings" w:hAnsi="Wingdings" w:hint="default"/>
      </w:rPr>
    </w:lvl>
    <w:lvl w:ilvl="6" w:tplc="04090001">
      <w:start w:val="1"/>
      <w:numFmt w:val="bullet"/>
      <w:lvlText w:val=""/>
      <w:lvlJc w:val="left"/>
      <w:pPr>
        <w:ind w:left="4924" w:hanging="360"/>
      </w:pPr>
      <w:rPr>
        <w:rFonts w:ascii="Symbol" w:hAnsi="Symbol" w:hint="default"/>
      </w:rPr>
    </w:lvl>
    <w:lvl w:ilvl="7" w:tplc="04090003">
      <w:start w:val="1"/>
      <w:numFmt w:val="bullet"/>
      <w:lvlText w:val="o"/>
      <w:lvlJc w:val="left"/>
      <w:pPr>
        <w:ind w:left="5644" w:hanging="360"/>
      </w:pPr>
      <w:rPr>
        <w:rFonts w:ascii="Courier New" w:hAnsi="Courier New" w:cs="Courier New" w:hint="default"/>
      </w:rPr>
    </w:lvl>
    <w:lvl w:ilvl="8" w:tplc="04090005">
      <w:start w:val="1"/>
      <w:numFmt w:val="bullet"/>
      <w:lvlText w:val=""/>
      <w:lvlJc w:val="left"/>
      <w:pPr>
        <w:ind w:left="6364" w:hanging="360"/>
      </w:pPr>
      <w:rPr>
        <w:rFonts w:ascii="Wingdings" w:hAnsi="Wingdings" w:hint="default"/>
      </w:rPr>
    </w:lvl>
  </w:abstractNum>
  <w:abstractNum w:abstractNumId="14">
    <w:nsid w:val="7D822E96"/>
    <w:multiLevelType w:val="hybridMultilevel"/>
    <w:tmpl w:val="BABC56BC"/>
    <w:lvl w:ilvl="0" w:tplc="1CA68D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0D090E"/>
    <w:multiLevelType w:val="hybridMultilevel"/>
    <w:tmpl w:val="1D5CD0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1"/>
  </w:num>
  <w:num w:numId="3">
    <w:abstractNumId w:val="10"/>
  </w:num>
  <w:num w:numId="4">
    <w:abstractNumId w:val="13"/>
  </w:num>
  <w:num w:numId="5">
    <w:abstractNumId w:val="4"/>
  </w:num>
  <w:num w:numId="6">
    <w:abstractNumId w:val="0"/>
  </w:num>
  <w:num w:numId="7">
    <w:abstractNumId w:val="1"/>
  </w:num>
  <w:num w:numId="8">
    <w:abstractNumId w:val="6"/>
  </w:num>
  <w:num w:numId="9">
    <w:abstractNumId w:val="9"/>
  </w:num>
  <w:num w:numId="10">
    <w:abstractNumId w:val="5"/>
  </w:num>
  <w:num w:numId="11">
    <w:abstractNumId w:val="14"/>
  </w:num>
  <w:num w:numId="12">
    <w:abstractNumId w:val="2"/>
  </w:num>
  <w:num w:numId="13">
    <w:abstractNumId w:val="8"/>
  </w:num>
  <w:num w:numId="14">
    <w:abstractNumId w:val="3"/>
  </w:num>
  <w:num w:numId="15">
    <w:abstractNumId w:val="12"/>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B9"/>
    <w:rsid w:val="00046EC9"/>
    <w:rsid w:val="00060FB2"/>
    <w:rsid w:val="00062698"/>
    <w:rsid w:val="000A05B9"/>
    <w:rsid w:val="000B67D6"/>
    <w:rsid w:val="001351DA"/>
    <w:rsid w:val="00177F3E"/>
    <w:rsid w:val="002178BA"/>
    <w:rsid w:val="00231052"/>
    <w:rsid w:val="002D055A"/>
    <w:rsid w:val="003678D7"/>
    <w:rsid w:val="003A089D"/>
    <w:rsid w:val="00423475"/>
    <w:rsid w:val="00455666"/>
    <w:rsid w:val="00486BC8"/>
    <w:rsid w:val="004978E8"/>
    <w:rsid w:val="005348A4"/>
    <w:rsid w:val="00575AB4"/>
    <w:rsid w:val="00577A32"/>
    <w:rsid w:val="005C68FE"/>
    <w:rsid w:val="005E13F0"/>
    <w:rsid w:val="00643630"/>
    <w:rsid w:val="006905AD"/>
    <w:rsid w:val="006A7751"/>
    <w:rsid w:val="006E1FD8"/>
    <w:rsid w:val="006E29E6"/>
    <w:rsid w:val="007175FF"/>
    <w:rsid w:val="00741C51"/>
    <w:rsid w:val="007908C1"/>
    <w:rsid w:val="00791AAF"/>
    <w:rsid w:val="007B198C"/>
    <w:rsid w:val="0081464D"/>
    <w:rsid w:val="00853A6D"/>
    <w:rsid w:val="00864D3B"/>
    <w:rsid w:val="00873F72"/>
    <w:rsid w:val="008C5736"/>
    <w:rsid w:val="00945E42"/>
    <w:rsid w:val="009905ED"/>
    <w:rsid w:val="009A18EA"/>
    <w:rsid w:val="00A07A2E"/>
    <w:rsid w:val="00A5515C"/>
    <w:rsid w:val="00B523AD"/>
    <w:rsid w:val="00B81CCE"/>
    <w:rsid w:val="00B90057"/>
    <w:rsid w:val="00BB0077"/>
    <w:rsid w:val="00BB23A9"/>
    <w:rsid w:val="00BB6937"/>
    <w:rsid w:val="00BF1FE2"/>
    <w:rsid w:val="00C0104C"/>
    <w:rsid w:val="00C01EF5"/>
    <w:rsid w:val="00C13B87"/>
    <w:rsid w:val="00C1578C"/>
    <w:rsid w:val="00C238B9"/>
    <w:rsid w:val="00C57461"/>
    <w:rsid w:val="00D642C1"/>
    <w:rsid w:val="00DB5CE2"/>
    <w:rsid w:val="00DC657F"/>
    <w:rsid w:val="00DE1690"/>
    <w:rsid w:val="00E22AF0"/>
    <w:rsid w:val="00E87B04"/>
    <w:rsid w:val="00EC266D"/>
    <w:rsid w:val="00EE766C"/>
    <w:rsid w:val="00F01AF5"/>
    <w:rsid w:val="00F32A55"/>
    <w:rsid w:val="00F9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B9"/>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
    <w:basedOn w:val="Normal"/>
    <w:link w:val="ListParagraphChar"/>
    <w:uiPriority w:val="34"/>
    <w:qFormat/>
    <w:rsid w:val="000A05B9"/>
    <w:pPr>
      <w:ind w:left="720"/>
      <w:contextualSpacing/>
    </w:pPr>
  </w:style>
  <w:style w:type="character" w:customStyle="1" w:styleId="ListParagraphChar">
    <w:name w:val="List Paragraph Char"/>
    <w:aliases w:val="bullet Char,List Paragraph1 Char,List Paragraph11 Char"/>
    <w:link w:val="ListParagraph"/>
    <w:uiPriority w:val="34"/>
    <w:locked/>
    <w:rsid w:val="000A05B9"/>
    <w:rPr>
      <w:rFonts w:ascii="Times New Roman" w:eastAsia="Calibri" w:hAnsi="Times New Roman" w:cs="Times New Roman"/>
      <w:sz w:val="24"/>
    </w:rPr>
  </w:style>
  <w:style w:type="table" w:styleId="TableGrid">
    <w:name w:val="Table Grid"/>
    <w:basedOn w:val="TableNormal"/>
    <w:rsid w:val="00B523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2"/>
    <w:rPr>
      <w:rFonts w:ascii="Times New Roman" w:eastAsia="Calibri" w:hAnsi="Times New Roman" w:cs="Times New Roman"/>
      <w:sz w:val="24"/>
    </w:rPr>
  </w:style>
  <w:style w:type="paragraph" w:styleId="Footer">
    <w:name w:val="footer"/>
    <w:basedOn w:val="Normal"/>
    <w:link w:val="FooterChar"/>
    <w:uiPriority w:val="99"/>
    <w:unhideWhenUsed/>
    <w:rsid w:val="00F9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B9"/>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
    <w:basedOn w:val="Normal"/>
    <w:link w:val="ListParagraphChar"/>
    <w:uiPriority w:val="34"/>
    <w:qFormat/>
    <w:rsid w:val="000A05B9"/>
    <w:pPr>
      <w:ind w:left="720"/>
      <w:contextualSpacing/>
    </w:pPr>
  </w:style>
  <w:style w:type="character" w:customStyle="1" w:styleId="ListParagraphChar">
    <w:name w:val="List Paragraph Char"/>
    <w:aliases w:val="bullet Char,List Paragraph1 Char,List Paragraph11 Char"/>
    <w:link w:val="ListParagraph"/>
    <w:uiPriority w:val="34"/>
    <w:locked/>
    <w:rsid w:val="000A05B9"/>
    <w:rPr>
      <w:rFonts w:ascii="Times New Roman" w:eastAsia="Calibri" w:hAnsi="Times New Roman" w:cs="Times New Roman"/>
      <w:sz w:val="24"/>
    </w:rPr>
  </w:style>
  <w:style w:type="table" w:styleId="TableGrid">
    <w:name w:val="Table Grid"/>
    <w:basedOn w:val="TableNormal"/>
    <w:rsid w:val="00B523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2"/>
    <w:rPr>
      <w:rFonts w:ascii="Times New Roman" w:eastAsia="Calibri" w:hAnsi="Times New Roman" w:cs="Times New Roman"/>
      <w:sz w:val="24"/>
    </w:rPr>
  </w:style>
  <w:style w:type="paragraph" w:styleId="Footer">
    <w:name w:val="footer"/>
    <w:basedOn w:val="Normal"/>
    <w:link w:val="FooterChar"/>
    <w:uiPriority w:val="99"/>
    <w:unhideWhenUsed/>
    <w:rsid w:val="00F9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Tuan - ALCO</dc:creator>
  <cp:lastModifiedBy>Nguyen Thi Hoang My</cp:lastModifiedBy>
  <cp:revision>53</cp:revision>
  <cp:lastPrinted>2018-04-06T06:49:00Z</cp:lastPrinted>
  <dcterms:created xsi:type="dcterms:W3CDTF">2018-03-28T02:48:00Z</dcterms:created>
  <dcterms:modified xsi:type="dcterms:W3CDTF">2018-07-02T04:03:00Z</dcterms:modified>
</cp:coreProperties>
</file>